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>Приложение 1</w:t>
      </w:r>
    </w:p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 xml:space="preserve">к протоколу заседания комиссии по закупкам </w:t>
      </w:r>
    </w:p>
    <w:p w:rsidR="00A9554D" w:rsidRPr="00141243" w:rsidRDefault="005E084E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E084E">
        <w:rPr>
          <w:rFonts w:ascii="Times New Roman" w:hAnsi="Times New Roman" w:cs="Times New Roman"/>
          <w:sz w:val="16"/>
          <w:szCs w:val="16"/>
        </w:rPr>
        <w:t>ООО «Микрорайон 5 дом 19 корпус 2»</w:t>
      </w:r>
    </w:p>
    <w:p w:rsidR="000913BC" w:rsidRPr="00141243" w:rsidRDefault="00D32BFA" w:rsidP="00091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1243">
        <w:rPr>
          <w:rFonts w:ascii="Times New Roman" w:hAnsi="Times New Roman" w:cs="Times New Roman"/>
          <w:sz w:val="16"/>
          <w:szCs w:val="16"/>
        </w:rPr>
        <w:t>от «</w:t>
      </w:r>
      <w:r w:rsidR="00A94126">
        <w:rPr>
          <w:rFonts w:ascii="Times New Roman" w:hAnsi="Times New Roman" w:cs="Times New Roman"/>
          <w:sz w:val="16"/>
          <w:szCs w:val="16"/>
        </w:rPr>
        <w:t>20</w:t>
      </w:r>
      <w:r w:rsidRPr="00141243">
        <w:rPr>
          <w:rFonts w:ascii="Times New Roman" w:hAnsi="Times New Roman" w:cs="Times New Roman"/>
          <w:sz w:val="16"/>
          <w:szCs w:val="16"/>
        </w:rPr>
        <w:t xml:space="preserve">» </w:t>
      </w:r>
      <w:r w:rsidR="00A94126">
        <w:rPr>
          <w:rFonts w:ascii="Times New Roman" w:hAnsi="Times New Roman" w:cs="Times New Roman"/>
          <w:sz w:val="16"/>
          <w:szCs w:val="16"/>
        </w:rPr>
        <w:t>марта</w:t>
      </w:r>
      <w:r w:rsidRPr="00141243">
        <w:rPr>
          <w:rFonts w:ascii="Times New Roman" w:hAnsi="Times New Roman" w:cs="Times New Roman"/>
          <w:sz w:val="16"/>
          <w:szCs w:val="16"/>
        </w:rPr>
        <w:t xml:space="preserve"> 2019 г.</w:t>
      </w:r>
    </w:p>
    <w:p w:rsidR="002F650F" w:rsidRPr="006123DB" w:rsidRDefault="002F650F" w:rsidP="002F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7FAB" w:rsidRPr="00F11ED0" w:rsidRDefault="00FF7FAB" w:rsidP="00F1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D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B87D13" w:rsidRDefault="008842CB" w:rsidP="00141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D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>проведени</w:t>
      </w:r>
      <w:r w:rsidR="00F11ED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1ED0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>апроса предложений в электронной форме</w:t>
      </w:r>
      <w:r w:rsidR="00F81A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7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A29">
        <w:rPr>
          <w:rFonts w:ascii="Times New Roman" w:hAnsi="Times New Roman" w:cs="Times New Roman"/>
          <w:b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F11ED0" w:rsidRPr="00F11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11ED0" w:rsidRPr="00F11ED0">
        <w:rPr>
          <w:rFonts w:ascii="Times New Roman" w:hAnsi="Times New Roman" w:cs="Times New Roman"/>
          <w:b/>
          <w:sz w:val="24"/>
          <w:szCs w:val="24"/>
        </w:rPr>
        <w:t xml:space="preserve">оказание услуг по </w:t>
      </w:r>
      <w:r w:rsidR="00C51B63">
        <w:rPr>
          <w:rFonts w:ascii="Times New Roman" w:hAnsi="Times New Roman" w:cs="Times New Roman"/>
          <w:b/>
          <w:sz w:val="24"/>
          <w:szCs w:val="24"/>
        </w:rPr>
        <w:t>управлению жилыми помещениями</w:t>
      </w:r>
      <w:r w:rsidR="00F81A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0B17">
        <w:rPr>
          <w:rFonts w:ascii="Times New Roman" w:hAnsi="Times New Roman" w:cs="Times New Roman"/>
          <w:b/>
          <w:sz w:val="24"/>
          <w:szCs w:val="24"/>
        </w:rPr>
        <w:t xml:space="preserve">услуг по </w:t>
      </w:r>
      <w:r w:rsidR="00F11ED0" w:rsidRPr="00F11ED0">
        <w:rPr>
          <w:rFonts w:ascii="Times New Roman" w:hAnsi="Times New Roman" w:cs="Times New Roman"/>
          <w:b/>
          <w:sz w:val="24"/>
          <w:szCs w:val="24"/>
        </w:rPr>
        <w:t>содержанию, ремонту общего имущества</w:t>
      </w:r>
      <w:r w:rsidR="00F11ED0" w:rsidRPr="00F11ED0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="00F11ED0" w:rsidRPr="00F11ED0">
        <w:rPr>
          <w:rFonts w:ascii="Times New Roman" w:hAnsi="Times New Roman" w:cs="Times New Roman"/>
          <w:b/>
          <w:noProof/>
          <w:sz w:val="24"/>
          <w:szCs w:val="24"/>
        </w:rPr>
        <w:t xml:space="preserve">и предоставлению коммунальных услуг </w:t>
      </w:r>
      <w:r w:rsidR="00F81A29">
        <w:rPr>
          <w:rFonts w:ascii="Times New Roman" w:hAnsi="Times New Roman" w:cs="Times New Roman"/>
          <w:b/>
          <w:noProof/>
          <w:sz w:val="24"/>
          <w:szCs w:val="24"/>
        </w:rPr>
        <w:t xml:space="preserve">для </w:t>
      </w:r>
      <w:r w:rsidR="00F11ED0" w:rsidRPr="00F11ED0">
        <w:rPr>
          <w:rFonts w:ascii="Times New Roman" w:hAnsi="Times New Roman" w:cs="Times New Roman"/>
          <w:b/>
          <w:sz w:val="24"/>
          <w:szCs w:val="24"/>
        </w:rPr>
        <w:t xml:space="preserve">многоквартирного жилого дома, расположенного по адресу: </w:t>
      </w:r>
      <w:r w:rsidR="000114A6" w:rsidRPr="000114A6">
        <w:rPr>
          <w:rFonts w:ascii="Times New Roman" w:hAnsi="Times New Roman" w:cs="Times New Roman"/>
          <w:b/>
          <w:sz w:val="24"/>
          <w:szCs w:val="24"/>
        </w:rPr>
        <w:t xml:space="preserve">Россия, Тюменская область, Ханты-Мансийский автономный округ – Югра, </w:t>
      </w:r>
    </w:p>
    <w:p w:rsidR="00A034DC" w:rsidRDefault="000114A6" w:rsidP="00141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A6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0114A6">
        <w:rPr>
          <w:rFonts w:ascii="Times New Roman" w:hAnsi="Times New Roman" w:cs="Times New Roman"/>
          <w:b/>
          <w:sz w:val="24"/>
          <w:szCs w:val="24"/>
        </w:rPr>
        <w:t>Пыть-Ях</w:t>
      </w:r>
      <w:proofErr w:type="spellEnd"/>
      <w:r w:rsidRPr="000114A6">
        <w:rPr>
          <w:rFonts w:ascii="Times New Roman" w:hAnsi="Times New Roman" w:cs="Times New Roman"/>
          <w:b/>
          <w:sz w:val="24"/>
          <w:szCs w:val="24"/>
        </w:rPr>
        <w:t>, микрорайон 5 «Солнечный», дом 19, корпус 2</w:t>
      </w:r>
    </w:p>
    <w:p w:rsidR="00141243" w:rsidRDefault="00141243" w:rsidP="001F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92"/>
        <w:gridCol w:w="2727"/>
        <w:gridCol w:w="7313"/>
      </w:tblGrid>
      <w:tr w:rsidR="00DE7DDD" w:rsidRPr="00141243" w:rsidTr="00172C8E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E08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  <w:r w:rsidRPr="005E084E">
              <w:rPr>
                <w:rFonts w:ascii="Times New Roman" w:hAnsi="Times New Roman" w:cs="Times New Roman"/>
                <w:sz w:val="16"/>
                <w:szCs w:val="16"/>
              </w:rPr>
              <w:t xml:space="preserve"> «Микрорайон 5 дом 19 корпус 2»</w:t>
            </w:r>
          </w:p>
        </w:tc>
      </w:tr>
      <w:tr w:rsidR="00DE7DDD" w:rsidRPr="00141243" w:rsidTr="00172C8E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Место нахождения, почтовый адрес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DE7D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628011, Россия, Тюменская область, Ханты-Мансийский автономный округ – Югры, г. Ханты-Мансийск, ул. Студенческая, дом № 29</w:t>
            </w:r>
            <w:r w:rsidR="007B5111">
              <w:rPr>
                <w:rFonts w:ascii="Times New Roman" w:hAnsi="Times New Roman" w:cs="Times New Roman"/>
                <w:sz w:val="16"/>
                <w:szCs w:val="16"/>
              </w:rPr>
              <w:t>, офис 310</w:t>
            </w:r>
          </w:p>
        </w:tc>
      </w:tr>
      <w:tr w:rsidR="00DE7DDD" w:rsidRPr="00141243" w:rsidTr="00172C8E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Номер контактного телефона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DE7D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8 (3467) 36-37-58 – Капац Максим Викторович</w:t>
            </w:r>
          </w:p>
        </w:tc>
      </w:tr>
      <w:tr w:rsidR="00DE7DDD" w:rsidRPr="00141243" w:rsidTr="00172C8E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Адрес электронной почты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93E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893E80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KapatsMV@ipotekaugra.ru</w:t>
              </w:r>
            </w:hyperlink>
          </w:p>
        </w:tc>
      </w:tr>
      <w:tr w:rsidR="00DE7DDD" w:rsidRPr="00141243" w:rsidTr="00172C8E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 финансирования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93E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>Собственные денежные средства ООО «Микрорайон 5 дом 19 корпус 2»</w:t>
            </w:r>
          </w:p>
        </w:tc>
      </w:tr>
      <w:tr w:rsidR="00DE7DDD" w:rsidRPr="00141243" w:rsidTr="00172C8E">
        <w:trPr>
          <w:trHeight w:val="55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141243" w:rsidRDefault="00DE7DDD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Способ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D1356D" w:rsidRDefault="00893E80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>Запрос предложений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141243" w:rsidRPr="00141243" w:rsidTr="00172C8E">
        <w:trPr>
          <w:trHeight w:val="1071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Предмет договора 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0000" w:rsidRDefault="00893E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3E80">
              <w:rPr>
                <w:rFonts w:ascii="Times New Roman" w:hAnsi="Times New Roman" w:cs="Times New Roman"/>
                <w:sz w:val="16"/>
                <w:szCs w:val="16"/>
              </w:rPr>
              <w:t>Оказание услуг по управлению жилыми помещениями и выполнение работ по надлежащему содержанию и ремонту общего имущества в многоквартирном жилом доме, расположенном по адресу</w:t>
            </w:r>
            <w:r w:rsidRPr="00893E80">
              <w:t xml:space="preserve"> </w:t>
            </w: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>Россия, Тюменская область, Ханты-Мансийский автономный округ – Югра, г. Пыть-Ях, микрорайон 5 «Солнечный», дом 19, корпус 2, предоставлению коммунальных и иных услуг Собственнику (иным законным пользователям помещений), осуществление иной направленной на достижение целей управления многоквартирным домом деятельности.</w:t>
            </w:r>
            <w:proofErr w:type="gramEnd"/>
          </w:p>
        </w:tc>
      </w:tr>
      <w:tr w:rsidR="00141243" w:rsidRPr="00141243" w:rsidTr="00172C8E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Место оказания услуг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D1356D" w:rsidRDefault="00893E80" w:rsidP="0014124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>Россия, Тюменская область, Ханты-Мансийский автономный округ – Югра, г. Пыть-Ях, микрорайон 5 «Солнечный», дом 19, корпус 2</w:t>
            </w:r>
          </w:p>
        </w:tc>
      </w:tr>
      <w:tr w:rsidR="00141243" w:rsidRPr="00141243" w:rsidTr="00172C8E">
        <w:trPr>
          <w:trHeight w:val="355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 начальной (максимальной) цене договора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893E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>5 467 402,29 рублей</w:t>
            </w:r>
          </w:p>
        </w:tc>
      </w:tr>
      <w:tr w:rsidR="00141243" w:rsidRPr="00141243" w:rsidTr="00172C8E">
        <w:trPr>
          <w:trHeight w:val="754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формирования цены договора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0000" w:rsidRDefault="00893E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(максимальная) цена закупки включает в себя все расходы Исполнителя, </w:t>
            </w:r>
            <w:r w:rsidRPr="00893E8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необходимые для осуществления всех обязательств по договору в полном объеме и надлежащего качества, в том числе</w:t>
            </w: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всех услуг, уплату налогов, сборов и других обязательных платежей, и иные затраты участника закупки</w:t>
            </w:r>
          </w:p>
        </w:tc>
      </w:tr>
      <w:tr w:rsidR="00141243" w:rsidRPr="00141243" w:rsidTr="00172C8E">
        <w:trPr>
          <w:trHeight w:val="707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Срок, место и порядок предоставления документации о закупке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0000" w:rsidRDefault="00893E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Документация о закупке находится в открытом доступе на официальном сайте в информационно-телекоммуникационной сети Интернет </w:t>
            </w:r>
            <w:hyperlink r:id="rId6" w:history="1">
              <w:r w:rsidRPr="00893E80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www.zakupki.gov.ru</w:t>
              </w:r>
            </w:hyperlink>
            <w:r w:rsidRPr="00893E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7" w:history="1">
              <w:r w:rsidRPr="00893E80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www.utp.sberbank-ast.ru</w:t>
              </w:r>
            </w:hyperlink>
            <w:r w:rsidRPr="00893E8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8" w:history="1">
              <w:r w:rsidRPr="00893E80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www.ipotekaugra.ru</w:t>
              </w:r>
            </w:hyperlink>
            <w:r w:rsidRPr="00893E80">
              <w:rPr>
                <w:rFonts w:ascii="Times New Roman" w:hAnsi="Times New Roman" w:cs="Times New Roman"/>
                <w:sz w:val="16"/>
                <w:szCs w:val="16"/>
              </w:rPr>
              <w:t>. Комплект документации предоставляется в форме электронного документа. Плата за предоставление документации не взимается</w:t>
            </w:r>
          </w:p>
        </w:tc>
      </w:tr>
      <w:tr w:rsidR="00141243" w:rsidRPr="00141243" w:rsidTr="00172C8E">
        <w:trPr>
          <w:trHeight w:val="94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Дата, место и время начала рассмотрения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0000" w:rsidRDefault="00893E80" w:rsidP="00A941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>628011, Россия, Тюменская область, Ханты-Мансийский автономный округ – Югры, г. Ханты-Мансийск, ул. Студенческая, дом № 29 «</w:t>
            </w:r>
            <w:r w:rsidR="00A9412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94126">
              <w:rPr>
                <w:rFonts w:ascii="Times New Roman" w:hAnsi="Times New Roman" w:cs="Times New Roman"/>
                <w:sz w:val="16"/>
                <w:szCs w:val="16"/>
              </w:rPr>
              <w:t xml:space="preserve"> марта </w:t>
            </w:r>
            <w:r w:rsidRPr="00893E80">
              <w:rPr>
                <w:rFonts w:ascii="Times New Roman" w:hAnsi="Times New Roman" w:cs="Times New Roman"/>
                <w:sz w:val="16"/>
                <w:szCs w:val="16"/>
              </w:rPr>
              <w:t xml:space="preserve"> 2019 года в 09 часов 00 минут</w:t>
            </w:r>
          </w:p>
        </w:tc>
      </w:tr>
      <w:tr w:rsidR="00141243" w:rsidRPr="00141243" w:rsidTr="00172C8E">
        <w:trPr>
          <w:trHeight w:val="382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Дата, место и время подведения итогов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0000" w:rsidRDefault="00141243" w:rsidP="00A941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628011, Россия, Тюменская область, Ханты-Мансийский автономный округ – Югры, г. Ханты-Мансийск, ул. Студенческая, дом № 29 «</w:t>
            </w:r>
            <w:r w:rsidR="00A9412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94126">
              <w:rPr>
                <w:rFonts w:ascii="Times New Roman" w:hAnsi="Times New Roman" w:cs="Times New Roman"/>
                <w:sz w:val="16"/>
                <w:szCs w:val="16"/>
              </w:rPr>
              <w:t xml:space="preserve"> марта</w:t>
            </w: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2019 года в 15 часов 00 минут</w:t>
            </w:r>
          </w:p>
        </w:tc>
      </w:tr>
      <w:tr w:rsidR="00141243" w:rsidRPr="00141243" w:rsidTr="00172C8E">
        <w:trPr>
          <w:trHeight w:val="52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место, дата и время начала и окончания срока подачи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конкурентной закупки вправе подать только одну заявку на участие в закупке.  </w:t>
            </w:r>
          </w:p>
          <w:p w:rsidR="00000000" w:rsidRDefault="00141243" w:rsidP="00A941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Порядок подачи заявки на участие в запросе предложений в электронной форме определяется регламентом оператора электронной площадки, на которой </w:t>
            </w:r>
            <w:r w:rsidR="00893E80" w:rsidRPr="00893E80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запрос предложений в электронной форме. Заявки на участие направляются в электронном виде на электронную торговую площадку в информационно-телекоммуникационной сети Интернет </w:t>
            </w:r>
            <w:hyperlink r:id="rId9" w:history="1">
              <w:r w:rsidR="00893E80" w:rsidRPr="00893E80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www.utp.sberbank-ast.ru</w:t>
              </w:r>
            </w:hyperlink>
            <w:r w:rsidR="00893E80" w:rsidRPr="00893E80">
              <w:rPr>
                <w:rFonts w:ascii="Times New Roman" w:hAnsi="Times New Roman" w:cs="Times New Roman"/>
                <w:sz w:val="16"/>
                <w:szCs w:val="16"/>
              </w:rPr>
              <w:t xml:space="preserve"> с 9 часов 00 минут «</w:t>
            </w:r>
            <w:r w:rsidR="00A9412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893E80" w:rsidRPr="00893E8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A94126">
              <w:rPr>
                <w:rFonts w:ascii="Times New Roman" w:hAnsi="Times New Roman" w:cs="Times New Roman"/>
                <w:sz w:val="16"/>
                <w:szCs w:val="16"/>
              </w:rPr>
              <w:t xml:space="preserve">марта </w:t>
            </w:r>
            <w:r w:rsidR="00893E80" w:rsidRPr="00893E80">
              <w:rPr>
                <w:rFonts w:ascii="Times New Roman" w:hAnsi="Times New Roman" w:cs="Times New Roman"/>
                <w:sz w:val="16"/>
                <w:szCs w:val="16"/>
              </w:rPr>
              <w:t>2019 года до 18 часов «</w:t>
            </w:r>
            <w:r w:rsidR="00A9412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93E80" w:rsidRPr="00893E8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94126">
              <w:rPr>
                <w:rFonts w:ascii="Times New Roman" w:hAnsi="Times New Roman" w:cs="Times New Roman"/>
                <w:sz w:val="16"/>
                <w:szCs w:val="16"/>
              </w:rPr>
              <w:t xml:space="preserve"> марта</w:t>
            </w:r>
            <w:r w:rsidR="00893E80" w:rsidRPr="00893E80">
              <w:rPr>
                <w:rFonts w:ascii="Times New Roman" w:hAnsi="Times New Roman" w:cs="Times New Roman"/>
                <w:sz w:val="16"/>
                <w:szCs w:val="16"/>
              </w:rPr>
              <w:t xml:space="preserve"> 2019 года.</w:t>
            </w:r>
          </w:p>
        </w:tc>
      </w:tr>
      <w:tr w:rsidR="00141243" w:rsidRPr="00141243" w:rsidTr="00172C8E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и срок отзыва заявок и внесения изменений в такие заявки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Участник конкурентной закупки вправе изменить или отозвать свою заявку до окончания (истечения)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окончания (истечения) срока подачи заявок на участие в такой закупке.</w:t>
            </w:r>
          </w:p>
        </w:tc>
      </w:tr>
      <w:tr w:rsidR="00141243" w:rsidRPr="00141243" w:rsidTr="00172C8E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141243" w:rsidRDefault="00141243" w:rsidP="00172C8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подведения итогов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1412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141243">
              <w:rPr>
                <w:rFonts w:ascii="Times New Roman" w:hAnsi="Times New Roman"/>
                <w:sz w:val="16"/>
                <w:szCs w:val="16"/>
              </w:rPr>
              <w:t xml:space="preserve">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договора. </w:t>
            </w:r>
          </w:p>
          <w:p w:rsidR="00000000" w:rsidRDefault="00141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Заявке, в которой содержится лучшее сочетание условий исполнения договора, присваивается первый номер. В случае</w:t>
            </w:r>
            <w:proofErr w:type="gram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если в нескольких заявках на участие в запросе предложений в электронной форме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заявок, содержащих такие же условия.</w:t>
            </w:r>
          </w:p>
          <w:p w:rsidR="00000000" w:rsidRDefault="001412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141243">
              <w:rPr>
                <w:rFonts w:ascii="Times New Roman" w:hAnsi="Times New Roman"/>
                <w:sz w:val="16"/>
                <w:szCs w:val="16"/>
              </w:rPr>
              <w:t>Победителем запроса предложений признается Участник конкурентной закупки, заявка на участие,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Решение по определению победителя комиссия по осуществлению закупок принимает на основании ранжирования заявок.</w:t>
            </w:r>
          </w:p>
          <w:p w:rsidR="00000000" w:rsidRDefault="0014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По результатам заседания комиссии по осуществлению закупок, на котором осуществляется определение победителя запроса предложений в электронной форме, оформляется протокол подведения итогов запроса предложений.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запросе предложений. </w:t>
            </w:r>
          </w:p>
        </w:tc>
      </w:tr>
    </w:tbl>
    <w:p w:rsidR="003D7483" w:rsidRDefault="003D7483" w:rsidP="00141243">
      <w:pPr>
        <w:rPr>
          <w:rFonts w:ascii="Times New Roman" w:hAnsi="Times New Roman" w:cs="Times New Roman"/>
        </w:rPr>
      </w:pPr>
    </w:p>
    <w:sectPr w:rsidR="003D7483" w:rsidSect="006123DB">
      <w:pgSz w:w="12240" w:h="15840"/>
      <w:pgMar w:top="568" w:right="850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929"/>
    <w:multiLevelType w:val="hybridMultilevel"/>
    <w:tmpl w:val="460C8EB8"/>
    <w:lvl w:ilvl="0" w:tplc="B178C3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5382"/>
    <w:multiLevelType w:val="hybridMultilevel"/>
    <w:tmpl w:val="CEC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63F3F"/>
    <w:multiLevelType w:val="hybridMultilevel"/>
    <w:tmpl w:val="2A00CFD6"/>
    <w:lvl w:ilvl="0" w:tplc="961636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70AE876">
      <w:start w:val="411"/>
      <w:numFmt w:val="decimal"/>
      <w:lvlText w:val="%2"/>
      <w:lvlJc w:val="left"/>
      <w:pPr>
        <w:ind w:left="1080" w:hanging="360"/>
      </w:pPr>
      <w:rPr>
        <w:rFonts w:cs="Times New Roman" w:hint="default"/>
        <w:color w:val="auto"/>
      </w:rPr>
    </w:lvl>
    <w:lvl w:ilvl="2" w:tplc="AC6C41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5F836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18D6E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FA20B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D888DF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18B82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7365E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ADA764E"/>
    <w:multiLevelType w:val="hybridMultilevel"/>
    <w:tmpl w:val="4B627D70"/>
    <w:lvl w:ilvl="0" w:tplc="8794BA5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0E677EC"/>
    <w:multiLevelType w:val="hybridMultilevel"/>
    <w:tmpl w:val="E8B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B7E"/>
    <w:multiLevelType w:val="multilevel"/>
    <w:tmpl w:val="D9C867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6">
    <w:nsid w:val="75616DF1"/>
    <w:multiLevelType w:val="hybridMultilevel"/>
    <w:tmpl w:val="EF3A2C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86AEE"/>
    <w:multiLevelType w:val="multilevel"/>
    <w:tmpl w:val="853E3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7C192F6E"/>
    <w:multiLevelType w:val="multilevel"/>
    <w:tmpl w:val="BB842D0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9"/>
  <w:characterSpacingControl w:val="doNotCompress"/>
  <w:compat>
    <w:useFELayout/>
  </w:compat>
  <w:rsids>
    <w:rsidRoot w:val="002F650F"/>
    <w:rsid w:val="00004607"/>
    <w:rsid w:val="00010CBF"/>
    <w:rsid w:val="000114A6"/>
    <w:rsid w:val="000219D1"/>
    <w:rsid w:val="0002375E"/>
    <w:rsid w:val="0004214A"/>
    <w:rsid w:val="000453F5"/>
    <w:rsid w:val="000656DB"/>
    <w:rsid w:val="0008114D"/>
    <w:rsid w:val="00085BCD"/>
    <w:rsid w:val="00086898"/>
    <w:rsid w:val="00090B04"/>
    <w:rsid w:val="000913BC"/>
    <w:rsid w:val="0009330B"/>
    <w:rsid w:val="000A035C"/>
    <w:rsid w:val="000B16B7"/>
    <w:rsid w:val="000B59EF"/>
    <w:rsid w:val="000C03D4"/>
    <w:rsid w:val="000C0BDE"/>
    <w:rsid w:val="000C5065"/>
    <w:rsid w:val="000D47C8"/>
    <w:rsid w:val="000D7CF7"/>
    <w:rsid w:val="000E1ED5"/>
    <w:rsid w:val="000F3863"/>
    <w:rsid w:val="001060F4"/>
    <w:rsid w:val="00115FE7"/>
    <w:rsid w:val="00121E7C"/>
    <w:rsid w:val="00140654"/>
    <w:rsid w:val="00141243"/>
    <w:rsid w:val="00160BC0"/>
    <w:rsid w:val="00167610"/>
    <w:rsid w:val="00172C8E"/>
    <w:rsid w:val="0018735A"/>
    <w:rsid w:val="00191ED8"/>
    <w:rsid w:val="00192B9E"/>
    <w:rsid w:val="00194DFD"/>
    <w:rsid w:val="00197C44"/>
    <w:rsid w:val="001A40BE"/>
    <w:rsid w:val="001A55E8"/>
    <w:rsid w:val="001A5D0D"/>
    <w:rsid w:val="001B0290"/>
    <w:rsid w:val="001C3D6B"/>
    <w:rsid w:val="001D04C3"/>
    <w:rsid w:val="001D6105"/>
    <w:rsid w:val="001D69C6"/>
    <w:rsid w:val="001F0855"/>
    <w:rsid w:val="002063DE"/>
    <w:rsid w:val="002065CC"/>
    <w:rsid w:val="00207EE1"/>
    <w:rsid w:val="00211E11"/>
    <w:rsid w:val="00221B1F"/>
    <w:rsid w:val="0022635F"/>
    <w:rsid w:val="00241941"/>
    <w:rsid w:val="00246678"/>
    <w:rsid w:val="00250550"/>
    <w:rsid w:val="00261D9C"/>
    <w:rsid w:val="00275B01"/>
    <w:rsid w:val="00283923"/>
    <w:rsid w:val="00284A25"/>
    <w:rsid w:val="002902BD"/>
    <w:rsid w:val="00294EAA"/>
    <w:rsid w:val="002A1943"/>
    <w:rsid w:val="002B7580"/>
    <w:rsid w:val="002C6B0B"/>
    <w:rsid w:val="002E454B"/>
    <w:rsid w:val="002F650F"/>
    <w:rsid w:val="002F6649"/>
    <w:rsid w:val="0030498A"/>
    <w:rsid w:val="00314626"/>
    <w:rsid w:val="00321ED7"/>
    <w:rsid w:val="00324EE2"/>
    <w:rsid w:val="00342FCB"/>
    <w:rsid w:val="00352843"/>
    <w:rsid w:val="00372159"/>
    <w:rsid w:val="0038288A"/>
    <w:rsid w:val="003852BE"/>
    <w:rsid w:val="003950E4"/>
    <w:rsid w:val="00397BCB"/>
    <w:rsid w:val="003A57F3"/>
    <w:rsid w:val="003C65B2"/>
    <w:rsid w:val="003D36A7"/>
    <w:rsid w:val="003D4D61"/>
    <w:rsid w:val="003D7483"/>
    <w:rsid w:val="003F1BA5"/>
    <w:rsid w:val="003F446E"/>
    <w:rsid w:val="003F5BE1"/>
    <w:rsid w:val="004025C1"/>
    <w:rsid w:val="004170EF"/>
    <w:rsid w:val="00421D07"/>
    <w:rsid w:val="00423497"/>
    <w:rsid w:val="00425983"/>
    <w:rsid w:val="00432295"/>
    <w:rsid w:val="00447FAE"/>
    <w:rsid w:val="00451A8F"/>
    <w:rsid w:val="00454D2A"/>
    <w:rsid w:val="0045580B"/>
    <w:rsid w:val="00457789"/>
    <w:rsid w:val="00461189"/>
    <w:rsid w:val="00462053"/>
    <w:rsid w:val="00464280"/>
    <w:rsid w:val="0046690B"/>
    <w:rsid w:val="004700DE"/>
    <w:rsid w:val="00470DC8"/>
    <w:rsid w:val="0048206E"/>
    <w:rsid w:val="00484C48"/>
    <w:rsid w:val="00487E92"/>
    <w:rsid w:val="004960EE"/>
    <w:rsid w:val="004A0A09"/>
    <w:rsid w:val="004A458E"/>
    <w:rsid w:val="004B4056"/>
    <w:rsid w:val="004B6F31"/>
    <w:rsid w:val="004C4832"/>
    <w:rsid w:val="004C7AC2"/>
    <w:rsid w:val="004D04A4"/>
    <w:rsid w:val="004D559D"/>
    <w:rsid w:val="004F0A71"/>
    <w:rsid w:val="0050282B"/>
    <w:rsid w:val="00503EED"/>
    <w:rsid w:val="0050672E"/>
    <w:rsid w:val="00536CB2"/>
    <w:rsid w:val="00553ABD"/>
    <w:rsid w:val="00556BC4"/>
    <w:rsid w:val="00570CE8"/>
    <w:rsid w:val="005740DF"/>
    <w:rsid w:val="00575159"/>
    <w:rsid w:val="00576166"/>
    <w:rsid w:val="005768F0"/>
    <w:rsid w:val="005945BD"/>
    <w:rsid w:val="00596462"/>
    <w:rsid w:val="005A1A0B"/>
    <w:rsid w:val="005A6A24"/>
    <w:rsid w:val="005B7701"/>
    <w:rsid w:val="005B7A68"/>
    <w:rsid w:val="005C3F9F"/>
    <w:rsid w:val="005E084E"/>
    <w:rsid w:val="005F62AD"/>
    <w:rsid w:val="00606692"/>
    <w:rsid w:val="00610742"/>
    <w:rsid w:val="006123DB"/>
    <w:rsid w:val="006507CD"/>
    <w:rsid w:val="00680707"/>
    <w:rsid w:val="00693D4F"/>
    <w:rsid w:val="006A2126"/>
    <w:rsid w:val="006B0667"/>
    <w:rsid w:val="006C0412"/>
    <w:rsid w:val="006D592B"/>
    <w:rsid w:val="006D7481"/>
    <w:rsid w:val="006E1AC8"/>
    <w:rsid w:val="00703600"/>
    <w:rsid w:val="00707DAC"/>
    <w:rsid w:val="00710AE4"/>
    <w:rsid w:val="007124DA"/>
    <w:rsid w:val="007133D9"/>
    <w:rsid w:val="00746265"/>
    <w:rsid w:val="0075731A"/>
    <w:rsid w:val="0076298E"/>
    <w:rsid w:val="007A0133"/>
    <w:rsid w:val="007A1032"/>
    <w:rsid w:val="007A5795"/>
    <w:rsid w:val="007B5111"/>
    <w:rsid w:val="007C67E4"/>
    <w:rsid w:val="007D126E"/>
    <w:rsid w:val="007E52BE"/>
    <w:rsid w:val="007F3FD4"/>
    <w:rsid w:val="00815532"/>
    <w:rsid w:val="0081728C"/>
    <w:rsid w:val="00827F8F"/>
    <w:rsid w:val="00843D40"/>
    <w:rsid w:val="00850803"/>
    <w:rsid w:val="008524E9"/>
    <w:rsid w:val="00855B74"/>
    <w:rsid w:val="00870D85"/>
    <w:rsid w:val="00880B29"/>
    <w:rsid w:val="008842CB"/>
    <w:rsid w:val="00884D55"/>
    <w:rsid w:val="008877B9"/>
    <w:rsid w:val="0089312F"/>
    <w:rsid w:val="00893E80"/>
    <w:rsid w:val="008C387D"/>
    <w:rsid w:val="008D0AD8"/>
    <w:rsid w:val="008F0B17"/>
    <w:rsid w:val="00915CFF"/>
    <w:rsid w:val="00923206"/>
    <w:rsid w:val="00925E06"/>
    <w:rsid w:val="00926E8E"/>
    <w:rsid w:val="009277A9"/>
    <w:rsid w:val="00932F9A"/>
    <w:rsid w:val="009351C5"/>
    <w:rsid w:val="00953CE5"/>
    <w:rsid w:val="009908EC"/>
    <w:rsid w:val="00991828"/>
    <w:rsid w:val="0099372E"/>
    <w:rsid w:val="009A0B4F"/>
    <w:rsid w:val="009A475A"/>
    <w:rsid w:val="009A6F36"/>
    <w:rsid w:val="009D0EBE"/>
    <w:rsid w:val="009D484F"/>
    <w:rsid w:val="009E35D4"/>
    <w:rsid w:val="009F22B2"/>
    <w:rsid w:val="009F2B18"/>
    <w:rsid w:val="009F5429"/>
    <w:rsid w:val="00A034DC"/>
    <w:rsid w:val="00A04EA9"/>
    <w:rsid w:val="00A07371"/>
    <w:rsid w:val="00A20F48"/>
    <w:rsid w:val="00A34285"/>
    <w:rsid w:val="00A37DBA"/>
    <w:rsid w:val="00A405DD"/>
    <w:rsid w:val="00A57834"/>
    <w:rsid w:val="00A77339"/>
    <w:rsid w:val="00A84C18"/>
    <w:rsid w:val="00A861F0"/>
    <w:rsid w:val="00A87BA2"/>
    <w:rsid w:val="00A94126"/>
    <w:rsid w:val="00A9554D"/>
    <w:rsid w:val="00A96E86"/>
    <w:rsid w:val="00AA6FE7"/>
    <w:rsid w:val="00AC0AA6"/>
    <w:rsid w:val="00AC5B5F"/>
    <w:rsid w:val="00AC6B18"/>
    <w:rsid w:val="00AF0EB3"/>
    <w:rsid w:val="00AF6EAB"/>
    <w:rsid w:val="00AF6EE9"/>
    <w:rsid w:val="00AF7BED"/>
    <w:rsid w:val="00B10537"/>
    <w:rsid w:val="00B1587C"/>
    <w:rsid w:val="00B425A5"/>
    <w:rsid w:val="00B42EAC"/>
    <w:rsid w:val="00B47108"/>
    <w:rsid w:val="00B55E11"/>
    <w:rsid w:val="00B5705F"/>
    <w:rsid w:val="00B57232"/>
    <w:rsid w:val="00B62F33"/>
    <w:rsid w:val="00B6383E"/>
    <w:rsid w:val="00B74375"/>
    <w:rsid w:val="00B80AAA"/>
    <w:rsid w:val="00B87D13"/>
    <w:rsid w:val="00B92450"/>
    <w:rsid w:val="00BA220A"/>
    <w:rsid w:val="00BA55F6"/>
    <w:rsid w:val="00BB1B7A"/>
    <w:rsid w:val="00BB2337"/>
    <w:rsid w:val="00BB289D"/>
    <w:rsid w:val="00BB3D5E"/>
    <w:rsid w:val="00BE1DD8"/>
    <w:rsid w:val="00BE1E21"/>
    <w:rsid w:val="00BE7969"/>
    <w:rsid w:val="00C0185D"/>
    <w:rsid w:val="00C0643F"/>
    <w:rsid w:val="00C06F2F"/>
    <w:rsid w:val="00C1084A"/>
    <w:rsid w:val="00C20B8B"/>
    <w:rsid w:val="00C22CE3"/>
    <w:rsid w:val="00C24044"/>
    <w:rsid w:val="00C3392D"/>
    <w:rsid w:val="00C3732C"/>
    <w:rsid w:val="00C42741"/>
    <w:rsid w:val="00C45134"/>
    <w:rsid w:val="00C5002C"/>
    <w:rsid w:val="00C503C6"/>
    <w:rsid w:val="00C51B63"/>
    <w:rsid w:val="00C67A5B"/>
    <w:rsid w:val="00C80286"/>
    <w:rsid w:val="00C87BB6"/>
    <w:rsid w:val="00CA4D9A"/>
    <w:rsid w:val="00CB77A8"/>
    <w:rsid w:val="00CF3835"/>
    <w:rsid w:val="00D1356D"/>
    <w:rsid w:val="00D16565"/>
    <w:rsid w:val="00D253AA"/>
    <w:rsid w:val="00D32BFA"/>
    <w:rsid w:val="00D3494F"/>
    <w:rsid w:val="00D43856"/>
    <w:rsid w:val="00D457B3"/>
    <w:rsid w:val="00D468D2"/>
    <w:rsid w:val="00D56AEE"/>
    <w:rsid w:val="00D63631"/>
    <w:rsid w:val="00D667F7"/>
    <w:rsid w:val="00D7131E"/>
    <w:rsid w:val="00D76808"/>
    <w:rsid w:val="00D8012D"/>
    <w:rsid w:val="00D84482"/>
    <w:rsid w:val="00D85A73"/>
    <w:rsid w:val="00D90845"/>
    <w:rsid w:val="00D91262"/>
    <w:rsid w:val="00DA75D0"/>
    <w:rsid w:val="00DC5B43"/>
    <w:rsid w:val="00DC7DC3"/>
    <w:rsid w:val="00DD5344"/>
    <w:rsid w:val="00DE7DDD"/>
    <w:rsid w:val="00DF60C7"/>
    <w:rsid w:val="00E06D5B"/>
    <w:rsid w:val="00E137B9"/>
    <w:rsid w:val="00E15C42"/>
    <w:rsid w:val="00E24FB4"/>
    <w:rsid w:val="00E25E3A"/>
    <w:rsid w:val="00E310B5"/>
    <w:rsid w:val="00E3725C"/>
    <w:rsid w:val="00E40210"/>
    <w:rsid w:val="00E4333C"/>
    <w:rsid w:val="00EA75B1"/>
    <w:rsid w:val="00EB5681"/>
    <w:rsid w:val="00EC588D"/>
    <w:rsid w:val="00EC7578"/>
    <w:rsid w:val="00ED20B8"/>
    <w:rsid w:val="00ED7EAF"/>
    <w:rsid w:val="00EE4930"/>
    <w:rsid w:val="00EF086B"/>
    <w:rsid w:val="00EF5F62"/>
    <w:rsid w:val="00F11ED0"/>
    <w:rsid w:val="00F130E4"/>
    <w:rsid w:val="00F13650"/>
    <w:rsid w:val="00F141FD"/>
    <w:rsid w:val="00F153FE"/>
    <w:rsid w:val="00F16E96"/>
    <w:rsid w:val="00F17F8E"/>
    <w:rsid w:val="00F35954"/>
    <w:rsid w:val="00F45993"/>
    <w:rsid w:val="00F47C03"/>
    <w:rsid w:val="00F521AF"/>
    <w:rsid w:val="00F52DC1"/>
    <w:rsid w:val="00F63019"/>
    <w:rsid w:val="00F81A29"/>
    <w:rsid w:val="00FA19BD"/>
    <w:rsid w:val="00FA4D06"/>
    <w:rsid w:val="00FA5D4C"/>
    <w:rsid w:val="00FB31CF"/>
    <w:rsid w:val="00FB54C1"/>
    <w:rsid w:val="00FC5676"/>
    <w:rsid w:val="00FE2737"/>
    <w:rsid w:val="00FF1809"/>
    <w:rsid w:val="00FF1D62"/>
    <w:rsid w:val="00FF2C89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32"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6">
    <w:name w:val="Table Grid"/>
    <w:basedOn w:val="a1"/>
    <w:rsid w:val="0057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FA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FAB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locked/>
    <w:rsid w:val="004025C1"/>
    <w:rPr>
      <w:rFonts w:ascii="Calibri" w:eastAsia="Calibri" w:hAnsi="Calibri" w:cs="Times New Roman"/>
    </w:rPr>
  </w:style>
  <w:style w:type="paragraph" w:customStyle="1" w:styleId="5ABCD">
    <w:name w:val="Пункт_5_ABCD"/>
    <w:basedOn w:val="a"/>
    <w:qFormat/>
    <w:rsid w:val="00B425A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qFormat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AF6E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F6EAB"/>
  </w:style>
  <w:style w:type="paragraph" w:styleId="HTML">
    <w:name w:val="HTML Preformatted"/>
    <w:basedOn w:val="a"/>
    <w:link w:val="HTML0"/>
    <w:rsid w:val="00AF6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6EAB"/>
    <w:rPr>
      <w:rFonts w:ascii="Courier New" w:eastAsia="Times New Roman" w:hAnsi="Courier New" w:cs="Times New Roman"/>
      <w:sz w:val="20"/>
      <w:szCs w:val="20"/>
    </w:rPr>
  </w:style>
  <w:style w:type="paragraph" w:styleId="af3">
    <w:name w:val="Title"/>
    <w:basedOn w:val="a"/>
    <w:link w:val="af4"/>
    <w:qFormat/>
    <w:rsid w:val="00AF6EA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rsid w:val="00AF6EAB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Normal">
    <w:name w:val="ConsNormal"/>
    <w:rsid w:val="00AF6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669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5">
    <w:name w:val="Table Grid"/>
    <w:basedOn w:val="a1"/>
    <w:uiPriority w:val="59"/>
    <w:rsid w:val="005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F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F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F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tekaug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p.sberbank-as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patsMV@ipotekaugr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MihaylovaAG</dc:creator>
  <cp:lastModifiedBy>KapatsMV</cp:lastModifiedBy>
  <cp:revision>9</cp:revision>
  <cp:lastPrinted>2018-04-02T14:26:00Z</cp:lastPrinted>
  <dcterms:created xsi:type="dcterms:W3CDTF">2019-03-06T10:03:00Z</dcterms:created>
  <dcterms:modified xsi:type="dcterms:W3CDTF">2019-03-20T12:28:00Z</dcterms:modified>
</cp:coreProperties>
</file>