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E" w:rsidRPr="00FB0905" w:rsidRDefault="00EF3D7E" w:rsidP="00EF3D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0905">
        <w:rPr>
          <w:rFonts w:ascii="Times New Roman" w:hAnsi="Times New Roman"/>
          <w:sz w:val="24"/>
          <w:szCs w:val="24"/>
        </w:rPr>
        <w:t>Приложение 1</w:t>
      </w:r>
    </w:p>
    <w:p w:rsidR="00135AE5" w:rsidRPr="00FB0905" w:rsidRDefault="00135AE5" w:rsidP="00EF3D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3D7E" w:rsidRPr="00E72C5A" w:rsidRDefault="00EF3D7E" w:rsidP="00EF3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72C5A">
        <w:rPr>
          <w:rFonts w:ascii="Times New Roman" w:hAnsi="Times New Roman"/>
          <w:bCs/>
          <w:sz w:val="24"/>
          <w:szCs w:val="24"/>
        </w:rPr>
        <w:t>УТВЕРЖДЕНО</w:t>
      </w:r>
    </w:p>
    <w:p w:rsidR="00EF3D7E" w:rsidRPr="00E72C5A" w:rsidRDefault="00EF3D7E" w:rsidP="00EF3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2C5A">
        <w:rPr>
          <w:rFonts w:ascii="Times New Roman" w:hAnsi="Times New Roman"/>
          <w:bCs/>
          <w:sz w:val="24"/>
          <w:szCs w:val="24"/>
        </w:rPr>
        <w:t>Решением</w:t>
      </w:r>
      <w:r w:rsidRPr="00E72C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2C5A">
        <w:rPr>
          <w:rFonts w:ascii="Times New Roman" w:hAnsi="Times New Roman"/>
          <w:sz w:val="24"/>
          <w:szCs w:val="24"/>
        </w:rPr>
        <w:t xml:space="preserve">комиссии </w:t>
      </w:r>
    </w:p>
    <w:p w:rsidR="00EF3D7E" w:rsidRPr="00E72C5A" w:rsidRDefault="00EF3D7E" w:rsidP="00EF3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2C5A">
        <w:rPr>
          <w:rFonts w:ascii="Times New Roman" w:hAnsi="Times New Roman"/>
          <w:sz w:val="24"/>
          <w:szCs w:val="24"/>
        </w:rPr>
        <w:t xml:space="preserve">по проведению закупок для нужд </w:t>
      </w:r>
    </w:p>
    <w:p w:rsidR="00EF3D7E" w:rsidRPr="00E72C5A" w:rsidRDefault="009F5E0D" w:rsidP="00EF3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«Рябиновая дом 1»</w:t>
      </w:r>
    </w:p>
    <w:p w:rsidR="00EF3D7E" w:rsidRPr="00AD67F4" w:rsidRDefault="00964F40" w:rsidP="00EF3D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9F5E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67F4">
        <w:rPr>
          <w:rFonts w:ascii="Times New Roman" w:hAnsi="Times New Roman"/>
          <w:color w:val="000000"/>
          <w:sz w:val="24"/>
          <w:szCs w:val="24"/>
        </w:rPr>
        <w:t>от «</w:t>
      </w:r>
      <w:r w:rsidR="00AD67F4" w:rsidRPr="00AD67F4">
        <w:rPr>
          <w:rFonts w:ascii="Times New Roman" w:hAnsi="Times New Roman"/>
          <w:color w:val="000000"/>
          <w:sz w:val="24"/>
          <w:szCs w:val="24"/>
        </w:rPr>
        <w:t>24</w:t>
      </w:r>
      <w:r w:rsidRPr="00AD67F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F5E0D" w:rsidRPr="00AD67F4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E72C5A" w:rsidRPr="00AD67F4">
        <w:rPr>
          <w:rFonts w:ascii="Times New Roman" w:hAnsi="Times New Roman"/>
          <w:color w:val="000000"/>
          <w:sz w:val="24"/>
          <w:szCs w:val="24"/>
        </w:rPr>
        <w:t>2014</w:t>
      </w:r>
      <w:r w:rsidRPr="00AD67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EF3D7E" w:rsidRDefault="00EF3D7E" w:rsidP="00EF3D7E">
      <w:pPr>
        <w:spacing w:after="0" w:line="36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B10C8E" w:rsidRPr="00B10C8E" w:rsidRDefault="00B10C8E" w:rsidP="00B10C8E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E72C5A">
        <w:rPr>
          <w:rFonts w:ascii="Times New Roman" w:hAnsi="Times New Roman"/>
          <w:b/>
          <w:sz w:val="28"/>
          <w:szCs w:val="28"/>
        </w:rPr>
        <w:t xml:space="preserve">звещение о проведении открытого </w:t>
      </w:r>
      <w:r w:rsidRPr="00E72C5A">
        <w:rPr>
          <w:rFonts w:ascii="Times New Roman" w:hAnsi="Times New Roman"/>
          <w:b/>
          <w:bCs/>
          <w:sz w:val="28"/>
          <w:szCs w:val="28"/>
        </w:rPr>
        <w:t xml:space="preserve">запроса коммерческих предложений </w:t>
      </w:r>
      <w:r w:rsidR="003E0FDA">
        <w:rPr>
          <w:rFonts w:ascii="Times New Roman" w:hAnsi="Times New Roman"/>
          <w:b/>
          <w:bCs/>
          <w:sz w:val="28"/>
          <w:szCs w:val="28"/>
        </w:rPr>
        <w:t>на</w:t>
      </w:r>
      <w:r w:rsidRPr="00B10C8E">
        <w:rPr>
          <w:rFonts w:ascii="Times New Roman" w:hAnsi="Times New Roman"/>
          <w:b/>
          <w:bCs/>
          <w:sz w:val="28"/>
          <w:szCs w:val="28"/>
        </w:rPr>
        <w:t xml:space="preserve"> право заключения договора на поставку корпусной мебели, кухонной мебели, мягкой мебели, бытовой техники, аксессуаров для ванных комнат, санузлов и жилых помещений</w:t>
      </w:r>
      <w:r w:rsidR="003A3C47" w:rsidRPr="003A3C47">
        <w:rPr>
          <w:rFonts w:ascii="Times New Roman" w:hAnsi="Times New Roman"/>
          <w:b/>
          <w:bCs/>
          <w:sz w:val="28"/>
          <w:szCs w:val="28"/>
        </w:rPr>
        <w:t xml:space="preserve"> и выполнению работ по сборке и расстановке мебели и оборудования</w:t>
      </w:r>
      <w:r w:rsidRPr="00B10C8E">
        <w:rPr>
          <w:rFonts w:ascii="Times New Roman" w:hAnsi="Times New Roman"/>
          <w:b/>
          <w:bCs/>
          <w:sz w:val="28"/>
          <w:szCs w:val="28"/>
        </w:rPr>
        <w:t xml:space="preserve"> для наемного (арендного) дома, расположенного </w:t>
      </w:r>
      <w:r w:rsidRPr="00B10C8E">
        <w:rPr>
          <w:rFonts w:ascii="Times New Roman" w:hAnsi="Times New Roman"/>
          <w:b/>
          <w:color w:val="000000"/>
          <w:sz w:val="28"/>
          <w:szCs w:val="28"/>
        </w:rPr>
        <w:t>по адресу:</w:t>
      </w:r>
      <w:r>
        <w:rPr>
          <w:rFonts w:ascii="Times New Roman" w:hAnsi="Times New Roman"/>
          <w:b/>
          <w:sz w:val="28"/>
          <w:szCs w:val="28"/>
        </w:rPr>
        <w:t xml:space="preserve"> Р</w:t>
      </w:r>
      <w:r w:rsidRPr="00B10C8E">
        <w:rPr>
          <w:rFonts w:ascii="Times New Roman" w:hAnsi="Times New Roman"/>
          <w:b/>
          <w:sz w:val="28"/>
          <w:szCs w:val="28"/>
        </w:rPr>
        <w:t>осси</w:t>
      </w:r>
      <w:r>
        <w:rPr>
          <w:rFonts w:ascii="Times New Roman" w:hAnsi="Times New Roman"/>
          <w:b/>
          <w:sz w:val="28"/>
          <w:szCs w:val="28"/>
        </w:rPr>
        <w:t xml:space="preserve">я, Тюменская область, Ханты-Мансийский автономный округ – Югра, г. </w:t>
      </w:r>
      <w:r w:rsidR="009F5E0D">
        <w:rPr>
          <w:rFonts w:ascii="Times New Roman" w:hAnsi="Times New Roman"/>
          <w:b/>
          <w:sz w:val="28"/>
          <w:szCs w:val="28"/>
        </w:rPr>
        <w:t>Ханты-Мансийск</w:t>
      </w:r>
      <w:r w:rsidRPr="00B10C8E">
        <w:rPr>
          <w:rFonts w:ascii="Times New Roman" w:hAnsi="Times New Roman"/>
          <w:b/>
          <w:sz w:val="28"/>
          <w:szCs w:val="28"/>
        </w:rPr>
        <w:t xml:space="preserve">, </w:t>
      </w:r>
      <w:r w:rsidR="009F5E0D">
        <w:rPr>
          <w:rFonts w:ascii="Times New Roman" w:hAnsi="Times New Roman"/>
          <w:b/>
          <w:sz w:val="28"/>
          <w:szCs w:val="28"/>
        </w:rPr>
        <w:t>улица Рябиновая, дом 1</w:t>
      </w:r>
      <w:r w:rsidRPr="00B10C8E">
        <w:rPr>
          <w:rFonts w:ascii="Times New Roman" w:hAnsi="Times New Roman"/>
          <w:b/>
          <w:sz w:val="28"/>
          <w:szCs w:val="28"/>
        </w:rPr>
        <w:t xml:space="preserve"> (строительный адрес)</w:t>
      </w:r>
    </w:p>
    <w:p w:rsidR="00E72C5A" w:rsidRDefault="00E72C5A" w:rsidP="00B10C8E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10C8E" w:rsidRPr="00B10C8E" w:rsidRDefault="00C26B46" w:rsidP="00B10C8E">
      <w:pPr>
        <w:spacing w:after="0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E72C5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E72C5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EF3D7E" w:rsidRPr="00E72C5A">
        <w:rPr>
          <w:rFonts w:ascii="Times New Roman" w:hAnsi="Times New Roman"/>
          <w:sz w:val="24"/>
          <w:szCs w:val="24"/>
        </w:rPr>
        <w:t xml:space="preserve"> с Федеральным законом от 18 июля </w:t>
      </w:r>
      <w:r w:rsidRPr="00E72C5A">
        <w:rPr>
          <w:rFonts w:ascii="Times New Roman" w:hAnsi="Times New Roman"/>
          <w:sz w:val="24"/>
          <w:szCs w:val="24"/>
        </w:rPr>
        <w:t>2011</w:t>
      </w:r>
      <w:r w:rsidR="00EF3D7E" w:rsidRPr="00E72C5A">
        <w:rPr>
          <w:rFonts w:ascii="Times New Roman" w:hAnsi="Times New Roman"/>
          <w:sz w:val="24"/>
          <w:szCs w:val="24"/>
        </w:rPr>
        <w:t xml:space="preserve"> года</w:t>
      </w:r>
      <w:r w:rsidRPr="00E72C5A">
        <w:rPr>
          <w:rFonts w:ascii="Times New Roman" w:hAnsi="Times New Roman"/>
          <w:sz w:val="24"/>
          <w:szCs w:val="24"/>
        </w:rPr>
        <w:t xml:space="preserve"> №</w:t>
      </w:r>
      <w:r w:rsidR="00EF3D7E" w:rsidRPr="00E72C5A">
        <w:rPr>
          <w:rFonts w:ascii="Times New Roman" w:hAnsi="Times New Roman"/>
          <w:sz w:val="24"/>
          <w:szCs w:val="24"/>
        </w:rPr>
        <w:t xml:space="preserve"> </w:t>
      </w:r>
      <w:r w:rsidRPr="00E72C5A">
        <w:rPr>
          <w:rFonts w:ascii="Times New Roman" w:hAnsi="Times New Roman"/>
          <w:sz w:val="24"/>
          <w:szCs w:val="24"/>
        </w:rPr>
        <w:t xml:space="preserve">223-ФЗ </w:t>
      </w:r>
      <w:r w:rsidR="00544727" w:rsidRPr="00E72C5A">
        <w:rPr>
          <w:rFonts w:ascii="Times New Roman" w:hAnsi="Times New Roman"/>
          <w:sz w:val="24"/>
          <w:szCs w:val="24"/>
        </w:rPr>
        <w:t xml:space="preserve">                          </w:t>
      </w:r>
      <w:r w:rsidRPr="00E72C5A">
        <w:rPr>
          <w:rFonts w:ascii="Times New Roman" w:hAnsi="Times New Roman"/>
          <w:sz w:val="24"/>
          <w:szCs w:val="24"/>
        </w:rPr>
        <w:t>«О закупках товаров, работ, услуг отдельными видами юридических лиц»</w:t>
      </w:r>
      <w:r w:rsidR="00721E44" w:rsidRPr="00E72C5A">
        <w:rPr>
          <w:rFonts w:ascii="Times New Roman" w:hAnsi="Times New Roman"/>
          <w:sz w:val="24"/>
          <w:szCs w:val="24"/>
        </w:rPr>
        <w:t xml:space="preserve"> </w:t>
      </w:r>
      <w:r w:rsidRPr="00E72C5A">
        <w:rPr>
          <w:rFonts w:ascii="Times New Roman" w:hAnsi="Times New Roman"/>
          <w:sz w:val="24"/>
          <w:szCs w:val="24"/>
        </w:rPr>
        <w:t xml:space="preserve">ОАО </w:t>
      </w:r>
      <w:r w:rsidR="00EF3D7E" w:rsidRPr="00E72C5A">
        <w:rPr>
          <w:rFonts w:ascii="Times New Roman" w:hAnsi="Times New Roman"/>
          <w:sz w:val="24"/>
          <w:szCs w:val="24"/>
        </w:rPr>
        <w:t xml:space="preserve">«Ипотечное агентство Югры» </w:t>
      </w:r>
      <w:r w:rsidRPr="00E72C5A">
        <w:rPr>
          <w:rFonts w:ascii="Times New Roman" w:hAnsi="Times New Roman"/>
          <w:sz w:val="24"/>
          <w:szCs w:val="24"/>
        </w:rPr>
        <w:t xml:space="preserve">сообщает о проведении </w:t>
      </w:r>
      <w:r w:rsidR="00191AA9">
        <w:rPr>
          <w:rFonts w:ascii="Times New Roman" w:hAnsi="Times New Roman"/>
          <w:sz w:val="24"/>
          <w:szCs w:val="24"/>
        </w:rPr>
        <w:t xml:space="preserve">открытого </w:t>
      </w:r>
      <w:r w:rsidR="00F47EA0" w:rsidRPr="00E72C5A">
        <w:rPr>
          <w:rFonts w:ascii="Times New Roman" w:hAnsi="Times New Roman"/>
          <w:sz w:val="24"/>
          <w:szCs w:val="24"/>
        </w:rPr>
        <w:t>запроса коммерческих предложений</w:t>
      </w:r>
      <w:r w:rsidR="00191AA9">
        <w:rPr>
          <w:rFonts w:ascii="Times New Roman" w:hAnsi="Times New Roman"/>
          <w:sz w:val="24"/>
          <w:szCs w:val="24"/>
        </w:rPr>
        <w:t xml:space="preserve"> </w:t>
      </w:r>
      <w:r w:rsidR="00B10C8E" w:rsidRPr="00B10C8E">
        <w:rPr>
          <w:rFonts w:ascii="Times New Roman" w:hAnsi="Times New Roman"/>
          <w:bCs/>
          <w:sz w:val="24"/>
          <w:szCs w:val="24"/>
        </w:rPr>
        <w:t xml:space="preserve">по право заключения договора на поставку корпусной мебели, кухонной мебели, мягкой мебели, бытовой техники, аксессуаров для ванных комнат, санузлов и жилых помещений </w:t>
      </w:r>
      <w:r w:rsidR="00AD67F4">
        <w:rPr>
          <w:rFonts w:ascii="Times New Roman" w:hAnsi="Times New Roman"/>
          <w:bCs/>
          <w:sz w:val="24"/>
          <w:szCs w:val="24"/>
        </w:rPr>
        <w:t xml:space="preserve">и выполнения работ по сборке и расстановке мебели и оборудования </w:t>
      </w:r>
      <w:r w:rsidR="00B10C8E" w:rsidRPr="00B10C8E">
        <w:rPr>
          <w:rFonts w:ascii="Times New Roman" w:hAnsi="Times New Roman"/>
          <w:bCs/>
          <w:sz w:val="24"/>
          <w:szCs w:val="24"/>
        </w:rPr>
        <w:t xml:space="preserve">для наемного (арендного) дома, расположенного </w:t>
      </w:r>
      <w:r w:rsidR="00B10C8E" w:rsidRPr="00B10C8E">
        <w:rPr>
          <w:rFonts w:ascii="Times New Roman" w:hAnsi="Times New Roman"/>
          <w:color w:val="000000"/>
          <w:sz w:val="24"/>
          <w:szCs w:val="24"/>
        </w:rPr>
        <w:t>по адресу:</w:t>
      </w:r>
      <w:r w:rsidR="00B10C8E" w:rsidRPr="00B10C8E">
        <w:rPr>
          <w:rFonts w:ascii="Times New Roman" w:hAnsi="Times New Roman"/>
          <w:sz w:val="24"/>
          <w:szCs w:val="24"/>
        </w:rPr>
        <w:t xml:space="preserve"> Россия, Тюменская область, Ханты-Мансийский автономный округ – Югра, г. </w:t>
      </w:r>
      <w:r w:rsidR="009F5E0D">
        <w:rPr>
          <w:rFonts w:ascii="Times New Roman" w:hAnsi="Times New Roman"/>
          <w:sz w:val="24"/>
          <w:szCs w:val="24"/>
        </w:rPr>
        <w:t>Ханты-Мансийск</w:t>
      </w:r>
      <w:r w:rsidR="00B10C8E" w:rsidRPr="00B10C8E">
        <w:rPr>
          <w:rFonts w:ascii="Times New Roman" w:hAnsi="Times New Roman"/>
          <w:sz w:val="24"/>
          <w:szCs w:val="24"/>
        </w:rPr>
        <w:t xml:space="preserve">, </w:t>
      </w:r>
      <w:r w:rsidR="009F5E0D">
        <w:rPr>
          <w:rFonts w:ascii="Times New Roman" w:hAnsi="Times New Roman"/>
          <w:sz w:val="24"/>
          <w:szCs w:val="24"/>
        </w:rPr>
        <w:t>улица Рябиновая, дом 1</w:t>
      </w:r>
      <w:r w:rsidR="00B10C8E" w:rsidRPr="00B10C8E">
        <w:rPr>
          <w:rFonts w:ascii="Times New Roman" w:hAnsi="Times New Roman"/>
          <w:sz w:val="24"/>
          <w:szCs w:val="24"/>
        </w:rPr>
        <w:t xml:space="preserve"> (строительный адрес).</w:t>
      </w:r>
    </w:p>
    <w:p w:rsidR="00C26B46" w:rsidRPr="00E72C5A" w:rsidRDefault="001024CC" w:rsidP="001024CC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72C5A">
        <w:rPr>
          <w:rFonts w:ascii="Times New Roman" w:hAnsi="Times New Roman"/>
          <w:b/>
          <w:sz w:val="24"/>
          <w:szCs w:val="24"/>
        </w:rPr>
        <w:t xml:space="preserve">1. </w:t>
      </w:r>
      <w:r w:rsidR="00A479F9" w:rsidRPr="00E72C5A">
        <w:rPr>
          <w:rFonts w:ascii="Times New Roman" w:hAnsi="Times New Roman"/>
          <w:b/>
          <w:sz w:val="24"/>
          <w:szCs w:val="24"/>
        </w:rPr>
        <w:t>Способ</w:t>
      </w:r>
      <w:r w:rsidR="00C26B46" w:rsidRPr="00E72C5A">
        <w:rPr>
          <w:rFonts w:ascii="Times New Roman" w:hAnsi="Times New Roman"/>
          <w:b/>
          <w:sz w:val="24"/>
          <w:szCs w:val="24"/>
        </w:rPr>
        <w:t xml:space="preserve"> закупки</w:t>
      </w:r>
    </w:p>
    <w:p w:rsidR="00C26B46" w:rsidRPr="00E72C5A" w:rsidRDefault="00C26B46" w:rsidP="004D319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72C5A">
        <w:rPr>
          <w:rFonts w:ascii="Times New Roman" w:hAnsi="Times New Roman"/>
          <w:sz w:val="24"/>
          <w:szCs w:val="24"/>
        </w:rPr>
        <w:t xml:space="preserve">Закупка проводится </w:t>
      </w:r>
      <w:r w:rsidR="00FC4595">
        <w:rPr>
          <w:rFonts w:ascii="Times New Roman" w:hAnsi="Times New Roman"/>
          <w:sz w:val="24"/>
          <w:szCs w:val="24"/>
        </w:rPr>
        <w:t>открытым запросом</w:t>
      </w:r>
      <w:r w:rsidR="00F47EA0" w:rsidRPr="00E72C5A">
        <w:rPr>
          <w:rFonts w:ascii="Times New Roman" w:hAnsi="Times New Roman"/>
          <w:sz w:val="24"/>
          <w:szCs w:val="24"/>
        </w:rPr>
        <w:t xml:space="preserve"> коммерческих предложений</w:t>
      </w:r>
      <w:r w:rsidRPr="00E72C5A">
        <w:rPr>
          <w:rFonts w:ascii="Times New Roman" w:hAnsi="Times New Roman"/>
          <w:sz w:val="24"/>
          <w:szCs w:val="24"/>
        </w:rPr>
        <w:t>.</w:t>
      </w:r>
    </w:p>
    <w:p w:rsidR="00C26B46" w:rsidRPr="00E72C5A" w:rsidRDefault="001024CC" w:rsidP="001024CC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72C5A">
        <w:rPr>
          <w:rFonts w:ascii="Times New Roman" w:hAnsi="Times New Roman"/>
          <w:b/>
          <w:sz w:val="24"/>
          <w:szCs w:val="24"/>
        </w:rPr>
        <w:t xml:space="preserve">2. </w:t>
      </w:r>
      <w:r w:rsidR="00C26B46" w:rsidRPr="00E72C5A">
        <w:rPr>
          <w:rFonts w:ascii="Times New Roman" w:hAnsi="Times New Roman"/>
          <w:b/>
          <w:sz w:val="24"/>
          <w:szCs w:val="24"/>
        </w:rPr>
        <w:t>Заказчик</w:t>
      </w:r>
    </w:p>
    <w:p w:rsidR="00EF3D7E" w:rsidRPr="004503D4" w:rsidRDefault="00C26B46" w:rsidP="004D31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03D4">
        <w:rPr>
          <w:rFonts w:ascii="Times New Roman" w:hAnsi="Times New Roman"/>
          <w:sz w:val="24"/>
          <w:szCs w:val="24"/>
        </w:rPr>
        <w:t>Наименование:</w:t>
      </w:r>
      <w:r w:rsidR="00EF3D7E" w:rsidRPr="004503D4">
        <w:rPr>
          <w:sz w:val="24"/>
          <w:szCs w:val="24"/>
        </w:rPr>
        <w:t xml:space="preserve"> </w:t>
      </w:r>
      <w:r w:rsidR="004503D4" w:rsidRPr="004503D4">
        <w:rPr>
          <w:rFonts w:ascii="Times New Roman" w:hAnsi="Times New Roman"/>
          <w:sz w:val="24"/>
          <w:szCs w:val="24"/>
        </w:rPr>
        <w:t>ООО «Рябиновая дом 1»</w:t>
      </w:r>
    </w:p>
    <w:p w:rsidR="00135AE5" w:rsidRPr="00E72C5A" w:rsidRDefault="00135AE5" w:rsidP="004D319B">
      <w:pPr>
        <w:tabs>
          <w:tab w:val="left" w:pos="662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2C5A">
        <w:rPr>
          <w:rFonts w:ascii="Times New Roman" w:hAnsi="Times New Roman"/>
          <w:b/>
          <w:sz w:val="24"/>
          <w:szCs w:val="24"/>
        </w:rPr>
        <w:t>Место нахождения:</w:t>
      </w:r>
      <w:r w:rsidRPr="00E72C5A">
        <w:rPr>
          <w:rFonts w:ascii="Times New Roman" w:hAnsi="Times New Roman"/>
          <w:sz w:val="24"/>
          <w:szCs w:val="24"/>
        </w:rPr>
        <w:t xml:space="preserve"> 628011, Россия, Тюменская область, Ханты-Мансийский автономный округ – Югра, город Ханты-Мансийск, улица Студенческая, дом 29.</w:t>
      </w:r>
    </w:p>
    <w:p w:rsidR="00135AE5" w:rsidRPr="00E72C5A" w:rsidRDefault="00135AE5" w:rsidP="004D319B">
      <w:pPr>
        <w:tabs>
          <w:tab w:val="left" w:pos="662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2C5A">
        <w:rPr>
          <w:rFonts w:ascii="Times New Roman" w:hAnsi="Times New Roman"/>
          <w:b/>
          <w:sz w:val="24"/>
          <w:szCs w:val="24"/>
        </w:rPr>
        <w:t xml:space="preserve">Почтовый адрес: </w:t>
      </w:r>
      <w:r w:rsidRPr="00E72C5A">
        <w:rPr>
          <w:rFonts w:ascii="Times New Roman" w:hAnsi="Times New Roman"/>
          <w:sz w:val="24"/>
          <w:szCs w:val="24"/>
        </w:rPr>
        <w:t>628011, Россия, Тюменская область, Ханты-Мансийский автономный округ – Югра, город Ханты-Мансийск, улица Студенческая, дом 29.</w:t>
      </w:r>
    </w:p>
    <w:p w:rsidR="00135AE5" w:rsidRPr="00E72C5A" w:rsidRDefault="00135AE5" w:rsidP="004D319B">
      <w:pPr>
        <w:tabs>
          <w:tab w:val="left" w:pos="662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2C5A">
        <w:rPr>
          <w:rFonts w:ascii="Times New Roman" w:hAnsi="Times New Roman"/>
          <w:b/>
          <w:sz w:val="24"/>
          <w:szCs w:val="24"/>
        </w:rPr>
        <w:t>Номер контактного телефона:</w:t>
      </w:r>
      <w:r w:rsidRPr="00E72C5A">
        <w:rPr>
          <w:rFonts w:ascii="Times New Roman" w:hAnsi="Times New Roman"/>
          <w:sz w:val="24"/>
          <w:szCs w:val="24"/>
        </w:rPr>
        <w:t xml:space="preserve"> (3467)36-37-34, тел/факс: (3467)36-37-32</w:t>
      </w:r>
    </w:p>
    <w:p w:rsidR="005B725E" w:rsidRPr="00E72C5A" w:rsidRDefault="005B725E" w:rsidP="005B725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2C5A">
        <w:rPr>
          <w:rFonts w:ascii="Times New Roman" w:hAnsi="Times New Roman"/>
          <w:b/>
          <w:sz w:val="24"/>
          <w:szCs w:val="24"/>
        </w:rPr>
        <w:t xml:space="preserve">Контактное лицо: </w:t>
      </w:r>
      <w:r w:rsidR="009F5E0D">
        <w:rPr>
          <w:rFonts w:ascii="Times New Roman" w:hAnsi="Times New Roman"/>
          <w:sz w:val="24"/>
          <w:szCs w:val="24"/>
        </w:rPr>
        <w:t>Арасланова Амина Вагизовна</w:t>
      </w:r>
    </w:p>
    <w:p w:rsidR="00135AE5" w:rsidRPr="00E72C5A" w:rsidRDefault="00135AE5" w:rsidP="005B725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2C5A">
        <w:rPr>
          <w:rFonts w:ascii="Times New Roman" w:hAnsi="Times New Roman"/>
          <w:b/>
          <w:sz w:val="24"/>
          <w:szCs w:val="24"/>
        </w:rPr>
        <w:t xml:space="preserve">Адрес </w:t>
      </w:r>
      <w:proofErr w:type="gramStart"/>
      <w:r w:rsidRPr="00E72C5A">
        <w:rPr>
          <w:rFonts w:ascii="Times New Roman" w:hAnsi="Times New Roman"/>
          <w:b/>
          <w:sz w:val="24"/>
          <w:szCs w:val="24"/>
        </w:rPr>
        <w:t>электронной</w:t>
      </w:r>
      <w:proofErr w:type="gramEnd"/>
      <w:r w:rsidRPr="00E72C5A">
        <w:rPr>
          <w:rFonts w:ascii="Times New Roman" w:hAnsi="Times New Roman"/>
          <w:b/>
          <w:sz w:val="24"/>
          <w:szCs w:val="24"/>
        </w:rPr>
        <w:t xml:space="preserve"> почты:</w:t>
      </w:r>
      <w:r w:rsidRPr="00E72C5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F5E0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Araslanova</w:t>
        </w:r>
        <w:r w:rsidR="009F5E0D" w:rsidRPr="00E72C5A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AV</w:t>
        </w:r>
        <w:r w:rsidR="009F5E0D" w:rsidRPr="00E72C5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9F5E0D" w:rsidRPr="00E72C5A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ipotekaugra</w:t>
        </w:r>
        <w:r w:rsidR="009F5E0D" w:rsidRPr="00E72C5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9F5E0D" w:rsidRPr="00E72C5A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441039" w:rsidRPr="00E72C5A">
        <w:rPr>
          <w:rFonts w:ascii="Times New Roman" w:hAnsi="Times New Roman"/>
          <w:sz w:val="24"/>
          <w:szCs w:val="24"/>
        </w:rPr>
        <w:t>.</w:t>
      </w:r>
    </w:p>
    <w:p w:rsidR="00B10C8E" w:rsidRPr="00B10C8E" w:rsidRDefault="005B610E" w:rsidP="00B10C8E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E72C5A">
        <w:rPr>
          <w:rFonts w:ascii="Times New Roman" w:hAnsi="Times New Roman"/>
          <w:b/>
          <w:sz w:val="24"/>
          <w:szCs w:val="24"/>
        </w:rPr>
        <w:t xml:space="preserve">3. </w:t>
      </w:r>
      <w:r w:rsidR="005E3678" w:rsidRPr="00E72C5A">
        <w:rPr>
          <w:rFonts w:ascii="Times New Roman" w:hAnsi="Times New Roman"/>
          <w:b/>
          <w:sz w:val="24"/>
          <w:szCs w:val="24"/>
        </w:rPr>
        <w:t>Предмет договора:</w:t>
      </w:r>
      <w:r w:rsidRPr="00E72C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717">
        <w:rPr>
          <w:rFonts w:ascii="Times New Roman" w:hAnsi="Times New Roman"/>
          <w:bCs/>
          <w:sz w:val="24"/>
          <w:szCs w:val="24"/>
        </w:rPr>
        <w:t>на</w:t>
      </w:r>
      <w:r w:rsidR="00B10C8E" w:rsidRPr="00B10C8E">
        <w:rPr>
          <w:rFonts w:ascii="Times New Roman" w:hAnsi="Times New Roman"/>
          <w:bCs/>
          <w:sz w:val="24"/>
          <w:szCs w:val="24"/>
        </w:rPr>
        <w:t xml:space="preserve"> право</w:t>
      </w:r>
      <w:r w:rsidR="00B10C8E">
        <w:rPr>
          <w:rFonts w:ascii="Times New Roman" w:hAnsi="Times New Roman"/>
          <w:bCs/>
          <w:sz w:val="24"/>
          <w:szCs w:val="24"/>
        </w:rPr>
        <w:t xml:space="preserve"> поставки</w:t>
      </w:r>
      <w:r w:rsidR="00B10C8E" w:rsidRPr="00B10C8E">
        <w:rPr>
          <w:rFonts w:ascii="Times New Roman" w:hAnsi="Times New Roman"/>
          <w:bCs/>
          <w:sz w:val="24"/>
          <w:szCs w:val="24"/>
        </w:rPr>
        <w:t xml:space="preserve"> корпусной мебели, кухонной мебели, мягкой мебели, бытовой техники, аксессуаров для ванных комнат, санузлов и жилых помещений</w:t>
      </w:r>
      <w:r w:rsidR="00AD67F4" w:rsidRPr="00AD67F4">
        <w:rPr>
          <w:rFonts w:ascii="Times New Roman" w:hAnsi="Times New Roman"/>
          <w:bCs/>
          <w:sz w:val="24"/>
          <w:szCs w:val="24"/>
        </w:rPr>
        <w:t xml:space="preserve"> </w:t>
      </w:r>
      <w:r w:rsidR="00AD67F4">
        <w:rPr>
          <w:rFonts w:ascii="Times New Roman" w:hAnsi="Times New Roman"/>
          <w:bCs/>
          <w:sz w:val="24"/>
          <w:szCs w:val="24"/>
        </w:rPr>
        <w:t>и выполнения работ по сборке и расстановке мебели и оборудования</w:t>
      </w:r>
      <w:r w:rsidR="00B10C8E" w:rsidRPr="00B10C8E">
        <w:rPr>
          <w:rFonts w:ascii="Times New Roman" w:hAnsi="Times New Roman"/>
          <w:bCs/>
          <w:sz w:val="24"/>
          <w:szCs w:val="24"/>
        </w:rPr>
        <w:t xml:space="preserve"> для наемного (арендного) дома, расположенного </w:t>
      </w:r>
      <w:r w:rsidR="00B10C8E" w:rsidRPr="00B10C8E">
        <w:rPr>
          <w:rFonts w:ascii="Times New Roman" w:hAnsi="Times New Roman"/>
          <w:color w:val="000000"/>
          <w:sz w:val="24"/>
          <w:szCs w:val="24"/>
        </w:rPr>
        <w:t>по адресу:</w:t>
      </w:r>
      <w:r w:rsidR="00B10C8E" w:rsidRPr="00B10C8E">
        <w:rPr>
          <w:rFonts w:ascii="Times New Roman" w:hAnsi="Times New Roman"/>
          <w:sz w:val="24"/>
          <w:szCs w:val="24"/>
        </w:rPr>
        <w:t xml:space="preserve"> Россия, Тюменская область, Ханты-Мансийский автономный округ – Югра, г. </w:t>
      </w:r>
      <w:r w:rsidR="009F5E0D">
        <w:rPr>
          <w:rFonts w:ascii="Times New Roman" w:hAnsi="Times New Roman"/>
          <w:sz w:val="24"/>
          <w:szCs w:val="24"/>
        </w:rPr>
        <w:t>Ханты-Мансийск</w:t>
      </w:r>
      <w:r w:rsidR="00B10C8E" w:rsidRPr="00B10C8E">
        <w:rPr>
          <w:rFonts w:ascii="Times New Roman" w:hAnsi="Times New Roman"/>
          <w:sz w:val="24"/>
          <w:szCs w:val="24"/>
        </w:rPr>
        <w:t xml:space="preserve">, </w:t>
      </w:r>
      <w:r w:rsidR="009F5E0D">
        <w:rPr>
          <w:rFonts w:ascii="Times New Roman" w:hAnsi="Times New Roman"/>
          <w:sz w:val="24"/>
          <w:szCs w:val="24"/>
        </w:rPr>
        <w:t>улица Рябиновая, дом 1</w:t>
      </w:r>
      <w:r w:rsidR="00B91AEA">
        <w:rPr>
          <w:rFonts w:ascii="Times New Roman" w:hAnsi="Times New Roman"/>
          <w:sz w:val="24"/>
          <w:szCs w:val="24"/>
        </w:rPr>
        <w:t xml:space="preserve"> </w:t>
      </w:r>
      <w:r w:rsidR="00B10C8E" w:rsidRPr="00B10C8E">
        <w:rPr>
          <w:rFonts w:ascii="Times New Roman" w:hAnsi="Times New Roman"/>
          <w:sz w:val="24"/>
          <w:szCs w:val="24"/>
        </w:rPr>
        <w:t>(строительный адрес).</w:t>
      </w:r>
    </w:p>
    <w:p w:rsidR="00135AE5" w:rsidRPr="00FC4595" w:rsidRDefault="005B610E" w:rsidP="00FC45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72C5A">
        <w:rPr>
          <w:rFonts w:ascii="Times New Roman" w:hAnsi="Times New Roman"/>
          <w:b/>
          <w:sz w:val="24"/>
          <w:szCs w:val="24"/>
        </w:rPr>
        <w:t xml:space="preserve">4. </w:t>
      </w:r>
      <w:r w:rsidR="00C26B46" w:rsidRPr="00E72C5A">
        <w:rPr>
          <w:rFonts w:ascii="Times New Roman" w:hAnsi="Times New Roman"/>
          <w:b/>
          <w:sz w:val="24"/>
          <w:szCs w:val="24"/>
        </w:rPr>
        <w:t xml:space="preserve">Место </w:t>
      </w:r>
      <w:r w:rsidR="005E3678" w:rsidRPr="00E72C5A">
        <w:rPr>
          <w:rFonts w:ascii="Times New Roman" w:hAnsi="Times New Roman"/>
          <w:b/>
          <w:sz w:val="24"/>
          <w:szCs w:val="24"/>
        </w:rPr>
        <w:t>выполнения работ</w:t>
      </w:r>
      <w:r w:rsidR="00135AE5" w:rsidRPr="00E72C5A">
        <w:rPr>
          <w:rFonts w:ascii="Times New Roman" w:hAnsi="Times New Roman"/>
          <w:b/>
          <w:sz w:val="24"/>
          <w:szCs w:val="24"/>
        </w:rPr>
        <w:t xml:space="preserve">: </w:t>
      </w:r>
      <w:r w:rsidR="00135AE5" w:rsidRPr="00E72C5A">
        <w:rPr>
          <w:rFonts w:ascii="Times New Roman" w:hAnsi="Times New Roman"/>
          <w:sz w:val="24"/>
          <w:szCs w:val="24"/>
        </w:rPr>
        <w:t>Россия, Тюменская область, Ханты-Мансийский автономный</w:t>
      </w:r>
      <w:r w:rsidR="00FC4595">
        <w:rPr>
          <w:rFonts w:ascii="Times New Roman" w:hAnsi="Times New Roman"/>
          <w:sz w:val="24"/>
          <w:szCs w:val="24"/>
        </w:rPr>
        <w:t xml:space="preserve"> округ – Югра, город </w:t>
      </w:r>
      <w:r w:rsidR="009F5E0D">
        <w:rPr>
          <w:rFonts w:ascii="Times New Roman" w:hAnsi="Times New Roman"/>
          <w:sz w:val="24"/>
          <w:szCs w:val="24"/>
        </w:rPr>
        <w:t>Ханты-Мансийск</w:t>
      </w:r>
      <w:r w:rsidR="00FC4595">
        <w:rPr>
          <w:rFonts w:ascii="Times New Roman" w:hAnsi="Times New Roman"/>
          <w:sz w:val="24"/>
          <w:szCs w:val="24"/>
        </w:rPr>
        <w:t>,</w:t>
      </w:r>
      <w:r w:rsidR="00FC4595" w:rsidRPr="00FC4595">
        <w:rPr>
          <w:sz w:val="20"/>
        </w:rPr>
        <w:t xml:space="preserve"> </w:t>
      </w:r>
      <w:r w:rsidR="009F5E0D">
        <w:rPr>
          <w:rFonts w:ascii="Times New Roman" w:hAnsi="Times New Roman"/>
          <w:sz w:val="24"/>
          <w:szCs w:val="24"/>
        </w:rPr>
        <w:t>улица Рябиновая, дом 1</w:t>
      </w:r>
      <w:r w:rsidR="00FC4595" w:rsidRPr="00FC4595">
        <w:rPr>
          <w:rFonts w:ascii="Times New Roman" w:hAnsi="Times New Roman"/>
          <w:sz w:val="24"/>
          <w:szCs w:val="24"/>
        </w:rPr>
        <w:t xml:space="preserve"> (строительный адрес)</w:t>
      </w:r>
      <w:r w:rsidR="00135AE5" w:rsidRPr="00FC4595">
        <w:rPr>
          <w:rFonts w:ascii="Times New Roman" w:hAnsi="Times New Roman"/>
          <w:sz w:val="24"/>
          <w:szCs w:val="24"/>
        </w:rPr>
        <w:t>.</w:t>
      </w:r>
    </w:p>
    <w:p w:rsidR="005E3678" w:rsidRPr="00E72C5A" w:rsidRDefault="005B610E" w:rsidP="00FC4595">
      <w:pPr>
        <w:pStyle w:val="a3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E72C5A">
        <w:rPr>
          <w:rFonts w:ascii="Times New Roman" w:hAnsi="Times New Roman"/>
          <w:b/>
          <w:sz w:val="24"/>
          <w:szCs w:val="24"/>
        </w:rPr>
        <w:t xml:space="preserve">5. </w:t>
      </w:r>
      <w:r w:rsidR="005E3678" w:rsidRPr="00E72C5A">
        <w:rPr>
          <w:rFonts w:ascii="Times New Roman" w:hAnsi="Times New Roman"/>
          <w:b/>
          <w:sz w:val="24"/>
          <w:szCs w:val="24"/>
        </w:rPr>
        <w:t>Срок, место и порядок предоставления документации о проведении</w:t>
      </w:r>
      <w:r w:rsidRPr="00E72C5A">
        <w:rPr>
          <w:rFonts w:ascii="Times New Roman" w:hAnsi="Times New Roman"/>
          <w:b/>
          <w:sz w:val="24"/>
          <w:szCs w:val="24"/>
        </w:rPr>
        <w:t xml:space="preserve"> запроса коммерческих предложений</w:t>
      </w:r>
      <w:r w:rsidR="005E3678" w:rsidRPr="00E72C5A">
        <w:rPr>
          <w:rFonts w:ascii="Times New Roman" w:hAnsi="Times New Roman"/>
          <w:b/>
          <w:sz w:val="24"/>
          <w:szCs w:val="24"/>
        </w:rPr>
        <w:t>:</w:t>
      </w:r>
    </w:p>
    <w:p w:rsidR="0043352D" w:rsidRDefault="005B610E" w:rsidP="00FC4595">
      <w:pPr>
        <w:pStyle w:val="ab"/>
        <w:tabs>
          <w:tab w:val="left" w:pos="142"/>
        </w:tabs>
        <w:ind w:firstLine="851"/>
        <w:rPr>
          <w:sz w:val="24"/>
        </w:rPr>
      </w:pPr>
      <w:r w:rsidRPr="00E72C5A">
        <w:rPr>
          <w:sz w:val="24"/>
        </w:rPr>
        <w:t xml:space="preserve">Документация, в письменной форме, предоставляется по адресу Заказчика в рабочие дни,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</w:t>
      </w:r>
      <w:r w:rsidRPr="00E72C5A">
        <w:rPr>
          <w:sz w:val="24"/>
        </w:rPr>
        <w:lastRenderedPageBreak/>
        <w:t>лица, контактных номеро</w:t>
      </w:r>
      <w:r w:rsidR="00B10C8E">
        <w:rPr>
          <w:sz w:val="24"/>
        </w:rPr>
        <w:t>в телефона/факса, в течение 2 (Д</w:t>
      </w:r>
      <w:r w:rsidRPr="00E72C5A">
        <w:rPr>
          <w:sz w:val="24"/>
        </w:rPr>
        <w:t>вух) рабочих дней со дня получения соответствующего заявления по адресу Заказчика.</w:t>
      </w:r>
    </w:p>
    <w:p w:rsidR="00FC4595" w:rsidRPr="00E72C5A" w:rsidRDefault="00FC4595" w:rsidP="00B10C8E">
      <w:pPr>
        <w:pStyle w:val="30"/>
        <w:tabs>
          <w:tab w:val="clear" w:pos="788"/>
        </w:tabs>
        <w:ind w:left="0" w:firstLine="851"/>
      </w:pPr>
      <w:r w:rsidRPr="00E72C5A">
        <w:rPr>
          <w:szCs w:val="24"/>
        </w:rPr>
        <w:t>Документация размещена</w:t>
      </w:r>
      <w:r w:rsidRPr="00E72C5A">
        <w:rPr>
          <w:szCs w:val="24"/>
          <w:lang w:eastAsia="en-US"/>
        </w:rPr>
        <w:t xml:space="preserve"> на официальном </w:t>
      </w:r>
      <w:proofErr w:type="gramStart"/>
      <w:r w:rsidRPr="00E72C5A">
        <w:rPr>
          <w:szCs w:val="24"/>
          <w:lang w:eastAsia="en-US"/>
        </w:rPr>
        <w:t>сайте</w:t>
      </w:r>
      <w:proofErr w:type="gramEnd"/>
      <w:r w:rsidRPr="00E72C5A">
        <w:rPr>
          <w:szCs w:val="24"/>
          <w:lang w:eastAsia="en-US"/>
        </w:rPr>
        <w:t xml:space="preserve"> Российской Федерации в информационно </w:t>
      </w:r>
      <w:r w:rsidRPr="00E72C5A">
        <w:rPr>
          <w:szCs w:val="24"/>
          <w:lang w:eastAsia="en-US"/>
        </w:rPr>
        <w:noBreakHyphen/>
        <w:t xml:space="preserve"> телекоммуникационной сети «Интернет» - </w:t>
      </w:r>
      <w:hyperlink r:id="rId8" w:history="1">
        <w:r w:rsidRPr="00E72C5A">
          <w:rPr>
            <w:szCs w:val="24"/>
            <w:lang w:eastAsia="en-US"/>
          </w:rPr>
          <w:t>www.</w:t>
        </w:r>
      </w:hyperlink>
      <w:r w:rsidRPr="00E72C5A">
        <w:rPr>
          <w:szCs w:val="24"/>
          <w:lang w:eastAsia="en-US"/>
        </w:rPr>
        <w:t>zakupki.gov.ru,</w:t>
      </w:r>
      <w:r w:rsidRPr="00E72C5A">
        <w:rPr>
          <w:szCs w:val="24"/>
        </w:rPr>
        <w:t xml:space="preserve"> а так же на сайте Заказчика - </w:t>
      </w:r>
      <w:hyperlink r:id="rId9" w:history="1">
        <w:r w:rsidRPr="00E72C5A">
          <w:rPr>
            <w:rStyle w:val="a4"/>
            <w:color w:val="auto"/>
            <w:szCs w:val="24"/>
            <w:u w:val="none"/>
            <w:lang w:val="en-US"/>
          </w:rPr>
          <w:t>www</w:t>
        </w:r>
        <w:r w:rsidRPr="00E72C5A">
          <w:rPr>
            <w:rStyle w:val="a4"/>
            <w:color w:val="auto"/>
            <w:szCs w:val="24"/>
            <w:u w:val="none"/>
          </w:rPr>
          <w:t>.</w:t>
        </w:r>
        <w:r w:rsidRPr="00E72C5A">
          <w:rPr>
            <w:rStyle w:val="a4"/>
            <w:color w:val="auto"/>
            <w:szCs w:val="24"/>
            <w:u w:val="none"/>
            <w:lang w:val="en-US"/>
          </w:rPr>
          <w:t>ipotekaugra</w:t>
        </w:r>
        <w:r w:rsidRPr="00E72C5A">
          <w:rPr>
            <w:rStyle w:val="a4"/>
            <w:color w:val="auto"/>
            <w:szCs w:val="24"/>
            <w:u w:val="none"/>
          </w:rPr>
          <w:t>.</w:t>
        </w:r>
        <w:r w:rsidRPr="00E72C5A">
          <w:rPr>
            <w:rStyle w:val="a4"/>
            <w:color w:val="auto"/>
            <w:szCs w:val="24"/>
            <w:u w:val="none"/>
            <w:lang w:val="en-US"/>
          </w:rPr>
          <w:t>ru</w:t>
        </w:r>
      </w:hyperlink>
      <w:r w:rsidRPr="00E72C5A">
        <w:rPr>
          <w:szCs w:val="24"/>
        </w:rPr>
        <w:t>.</w:t>
      </w:r>
    </w:p>
    <w:p w:rsidR="001024CC" w:rsidRPr="00E72C5A" w:rsidRDefault="001024CC" w:rsidP="00FC4595">
      <w:pPr>
        <w:pStyle w:val="30"/>
        <w:framePr w:hSpace="180" w:wrap="around" w:vAnchor="text" w:hAnchor="margin" w:y="1"/>
        <w:tabs>
          <w:tab w:val="clear" w:pos="788"/>
        </w:tabs>
        <w:ind w:left="0" w:firstLine="851"/>
        <w:suppressOverlap/>
        <w:rPr>
          <w:szCs w:val="24"/>
        </w:rPr>
      </w:pPr>
      <w:r w:rsidRPr="00E72C5A">
        <w:rPr>
          <w:szCs w:val="24"/>
        </w:rPr>
        <w:t xml:space="preserve">Документация предоставляется со дня размещения на </w:t>
      </w:r>
      <w:proofErr w:type="gramStart"/>
      <w:r w:rsidRPr="00E72C5A">
        <w:rPr>
          <w:szCs w:val="24"/>
        </w:rPr>
        <w:t>сайте</w:t>
      </w:r>
      <w:proofErr w:type="gramEnd"/>
      <w:r w:rsidRPr="00E72C5A">
        <w:rPr>
          <w:szCs w:val="24"/>
        </w:rPr>
        <w:t xml:space="preserve"> извещения о проведении </w:t>
      </w:r>
      <w:r w:rsidR="00FC4595">
        <w:rPr>
          <w:szCs w:val="24"/>
        </w:rPr>
        <w:t xml:space="preserve">открытого </w:t>
      </w:r>
      <w:r w:rsidRPr="00E72C5A">
        <w:rPr>
          <w:szCs w:val="24"/>
        </w:rPr>
        <w:t>запроса коммерческих предложений</w:t>
      </w:r>
      <w:r w:rsidR="00FC4595">
        <w:rPr>
          <w:szCs w:val="24"/>
        </w:rPr>
        <w:t xml:space="preserve"> до дня окончания срока подачи </w:t>
      </w:r>
      <w:r w:rsidRPr="00E72C5A">
        <w:rPr>
          <w:szCs w:val="24"/>
        </w:rPr>
        <w:t xml:space="preserve">коммерческих предложений. В </w:t>
      </w:r>
      <w:proofErr w:type="gramStart"/>
      <w:r w:rsidRPr="00E72C5A">
        <w:rPr>
          <w:szCs w:val="24"/>
        </w:rPr>
        <w:t>случае</w:t>
      </w:r>
      <w:proofErr w:type="gramEnd"/>
      <w:r w:rsidRPr="00E72C5A">
        <w:rPr>
          <w:szCs w:val="24"/>
        </w:rPr>
        <w:t xml:space="preserve"> принятия Заказчиком решения об отказе от проведения закупки документация не предоставляется со дня размещения Заказчиком извещения об отказ</w:t>
      </w:r>
      <w:r w:rsidR="00FC4595">
        <w:rPr>
          <w:szCs w:val="24"/>
        </w:rPr>
        <w:t xml:space="preserve">е от проведения закупки </w:t>
      </w:r>
      <w:r w:rsidR="00FC4595" w:rsidRPr="00E72C5A">
        <w:rPr>
          <w:szCs w:val="24"/>
          <w:lang w:eastAsia="en-US"/>
        </w:rPr>
        <w:t xml:space="preserve">в информационно </w:t>
      </w:r>
      <w:r w:rsidR="00FC4595" w:rsidRPr="00E72C5A">
        <w:rPr>
          <w:szCs w:val="24"/>
          <w:lang w:eastAsia="en-US"/>
        </w:rPr>
        <w:noBreakHyphen/>
        <w:t xml:space="preserve"> телекоммуникационной сети «Интернет» - </w:t>
      </w:r>
      <w:hyperlink r:id="rId10" w:history="1">
        <w:r w:rsidR="00FC4595" w:rsidRPr="00E72C5A">
          <w:rPr>
            <w:szCs w:val="24"/>
            <w:lang w:eastAsia="en-US"/>
          </w:rPr>
          <w:t>www.</w:t>
        </w:r>
      </w:hyperlink>
      <w:r w:rsidR="00FC4595" w:rsidRPr="00E72C5A">
        <w:rPr>
          <w:szCs w:val="24"/>
          <w:lang w:eastAsia="en-US"/>
        </w:rPr>
        <w:t>zakupki.gov.ru,</w:t>
      </w:r>
      <w:r w:rsidR="00FC4595" w:rsidRPr="00E72C5A">
        <w:rPr>
          <w:szCs w:val="24"/>
        </w:rPr>
        <w:t xml:space="preserve"> а так же на сайте Заказчика - </w:t>
      </w:r>
      <w:hyperlink r:id="rId11" w:history="1">
        <w:r w:rsidR="00FC4595" w:rsidRPr="00E72C5A">
          <w:rPr>
            <w:rStyle w:val="a4"/>
            <w:color w:val="auto"/>
            <w:szCs w:val="24"/>
            <w:u w:val="none"/>
            <w:lang w:val="en-US"/>
          </w:rPr>
          <w:t>www</w:t>
        </w:r>
        <w:r w:rsidR="00FC4595" w:rsidRPr="00E72C5A">
          <w:rPr>
            <w:rStyle w:val="a4"/>
            <w:color w:val="auto"/>
            <w:szCs w:val="24"/>
            <w:u w:val="none"/>
          </w:rPr>
          <w:t>.</w:t>
        </w:r>
        <w:r w:rsidR="00FC4595" w:rsidRPr="00E72C5A">
          <w:rPr>
            <w:rStyle w:val="a4"/>
            <w:color w:val="auto"/>
            <w:szCs w:val="24"/>
            <w:u w:val="none"/>
            <w:lang w:val="en-US"/>
          </w:rPr>
          <w:t>ipotekaugra</w:t>
        </w:r>
        <w:r w:rsidR="00FC4595" w:rsidRPr="00E72C5A">
          <w:rPr>
            <w:rStyle w:val="a4"/>
            <w:color w:val="auto"/>
            <w:szCs w:val="24"/>
            <w:u w:val="none"/>
          </w:rPr>
          <w:t>.</w:t>
        </w:r>
        <w:r w:rsidR="00FC4595" w:rsidRPr="00E72C5A">
          <w:rPr>
            <w:rStyle w:val="a4"/>
            <w:color w:val="auto"/>
            <w:szCs w:val="24"/>
            <w:u w:val="none"/>
            <w:lang w:val="en-US"/>
          </w:rPr>
          <w:t>ru</w:t>
        </w:r>
      </w:hyperlink>
      <w:r w:rsidR="00FC4595" w:rsidRPr="00E72C5A">
        <w:rPr>
          <w:szCs w:val="24"/>
        </w:rPr>
        <w:t>.</w:t>
      </w:r>
    </w:p>
    <w:p w:rsidR="005B610E" w:rsidRPr="00E72C5A" w:rsidRDefault="001024CC" w:rsidP="005B610E">
      <w:pPr>
        <w:pStyle w:val="a3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E72C5A">
        <w:rPr>
          <w:rFonts w:ascii="Times New Roman" w:hAnsi="Times New Roman"/>
          <w:sz w:val="24"/>
          <w:szCs w:val="24"/>
        </w:rPr>
        <w:t>Документация может полностью или частично предоставляться в электронном виде. При этом в случае разночтений преимущество имеет текст документации на бумажном носителе, подписанный Заказчиком. При разрешении разногласий (в случае их возникновения) комиссия будет руководствоваться утвержденной Заказчиком документацией на бумажном носителе, и не будет нести ответственность за содержание документации, полученной участником закупки неофициально.</w:t>
      </w:r>
    </w:p>
    <w:p w:rsidR="005E3678" w:rsidRPr="00E72C5A" w:rsidRDefault="001024CC" w:rsidP="001024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72C5A">
        <w:rPr>
          <w:rFonts w:ascii="Times New Roman" w:hAnsi="Times New Roman"/>
          <w:b/>
          <w:sz w:val="24"/>
          <w:szCs w:val="24"/>
        </w:rPr>
        <w:t xml:space="preserve">6. </w:t>
      </w:r>
      <w:r w:rsidR="005E3678" w:rsidRPr="00E72C5A">
        <w:rPr>
          <w:rFonts w:ascii="Times New Roman" w:hAnsi="Times New Roman"/>
          <w:b/>
          <w:sz w:val="24"/>
          <w:szCs w:val="24"/>
        </w:rPr>
        <w:t xml:space="preserve">Плата за </w:t>
      </w:r>
      <w:r w:rsidR="00DC05D9" w:rsidRPr="00E72C5A">
        <w:rPr>
          <w:rFonts w:ascii="Times New Roman" w:hAnsi="Times New Roman"/>
          <w:b/>
          <w:sz w:val="24"/>
          <w:szCs w:val="24"/>
        </w:rPr>
        <w:t>предоставление</w:t>
      </w:r>
      <w:r w:rsidR="005E3678" w:rsidRPr="00E72C5A">
        <w:rPr>
          <w:rFonts w:ascii="Times New Roman" w:hAnsi="Times New Roman"/>
          <w:b/>
          <w:sz w:val="24"/>
          <w:szCs w:val="24"/>
        </w:rPr>
        <w:t xml:space="preserve"> документации о проведении</w:t>
      </w:r>
      <w:r w:rsidRPr="00E72C5A">
        <w:rPr>
          <w:rFonts w:ascii="Times New Roman" w:hAnsi="Times New Roman"/>
          <w:b/>
          <w:sz w:val="24"/>
          <w:szCs w:val="24"/>
        </w:rPr>
        <w:t xml:space="preserve"> запроса коммерческих предложений</w:t>
      </w:r>
      <w:r w:rsidR="005E3678" w:rsidRPr="00E72C5A">
        <w:rPr>
          <w:rFonts w:ascii="Times New Roman" w:hAnsi="Times New Roman"/>
          <w:b/>
          <w:sz w:val="24"/>
          <w:szCs w:val="24"/>
        </w:rPr>
        <w:t>:</w:t>
      </w:r>
      <w:r w:rsidR="005E3678" w:rsidRPr="00E72C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3678" w:rsidRPr="00E72C5A">
        <w:rPr>
          <w:rFonts w:ascii="Times New Roman" w:hAnsi="Times New Roman"/>
          <w:sz w:val="24"/>
          <w:szCs w:val="24"/>
        </w:rPr>
        <w:t>не взимается</w:t>
      </w:r>
    </w:p>
    <w:p w:rsidR="005E3678" w:rsidRPr="006F325D" w:rsidRDefault="001024CC" w:rsidP="001024C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2C5A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E3678" w:rsidRPr="00E72C5A">
        <w:rPr>
          <w:rFonts w:ascii="Times New Roman" w:hAnsi="Times New Roman"/>
          <w:b/>
          <w:bCs/>
          <w:sz w:val="24"/>
          <w:szCs w:val="24"/>
        </w:rPr>
        <w:t>Место, дата и время вскрытия конвертов с заявками на участие в</w:t>
      </w:r>
      <w:r w:rsidRPr="00E72C5A">
        <w:rPr>
          <w:rFonts w:ascii="Times New Roman" w:hAnsi="Times New Roman"/>
          <w:b/>
          <w:bCs/>
          <w:sz w:val="24"/>
          <w:szCs w:val="24"/>
        </w:rPr>
        <w:t xml:space="preserve"> запросе коммерческих предложений</w:t>
      </w:r>
      <w:r w:rsidR="005E3678" w:rsidRPr="00E72C5A">
        <w:rPr>
          <w:rFonts w:ascii="Times New Roman" w:hAnsi="Times New Roman"/>
          <w:sz w:val="24"/>
          <w:szCs w:val="24"/>
        </w:rPr>
        <w:t xml:space="preserve">: </w:t>
      </w:r>
      <w:r w:rsidR="002D5273" w:rsidRPr="00E72C5A">
        <w:rPr>
          <w:rFonts w:ascii="Times New Roman" w:hAnsi="Times New Roman"/>
          <w:sz w:val="24"/>
          <w:szCs w:val="24"/>
        </w:rPr>
        <w:t xml:space="preserve">628011, Россия, Тюменская область, Ханты-Мансийский </w:t>
      </w:r>
      <w:r w:rsidR="002D5273" w:rsidRPr="00962181">
        <w:rPr>
          <w:rFonts w:ascii="Times New Roman" w:hAnsi="Times New Roman"/>
          <w:sz w:val="24"/>
          <w:szCs w:val="24"/>
        </w:rPr>
        <w:t xml:space="preserve">автономный округ – Югра, город Ханты-Мансийск, улица Студенческая, дом 29, </w:t>
      </w:r>
      <w:r w:rsidR="002D5273" w:rsidRPr="00962181">
        <w:rPr>
          <w:rFonts w:ascii="Times New Roman" w:hAnsi="Times New Roman"/>
          <w:bCs/>
          <w:sz w:val="24"/>
          <w:szCs w:val="24"/>
        </w:rPr>
        <w:t xml:space="preserve">кабинет № 328, </w:t>
      </w:r>
      <w:r w:rsidR="006F325D" w:rsidRPr="006F325D">
        <w:rPr>
          <w:rFonts w:ascii="Times New Roman" w:hAnsi="Times New Roman"/>
          <w:sz w:val="24"/>
          <w:szCs w:val="24"/>
        </w:rPr>
        <w:t>«</w:t>
      </w:r>
      <w:r w:rsidR="00D860DC" w:rsidRPr="006F325D">
        <w:rPr>
          <w:rFonts w:ascii="Times New Roman" w:hAnsi="Times New Roman"/>
          <w:sz w:val="24"/>
          <w:szCs w:val="24"/>
        </w:rPr>
        <w:t>1</w:t>
      </w:r>
      <w:r w:rsidR="00D860DC">
        <w:rPr>
          <w:rFonts w:ascii="Times New Roman" w:hAnsi="Times New Roman"/>
          <w:sz w:val="24"/>
          <w:szCs w:val="24"/>
        </w:rPr>
        <w:t>0</w:t>
      </w:r>
      <w:r w:rsidR="005E3678" w:rsidRPr="006F325D">
        <w:rPr>
          <w:rFonts w:ascii="Times New Roman" w:hAnsi="Times New Roman"/>
          <w:sz w:val="24"/>
          <w:szCs w:val="24"/>
        </w:rPr>
        <w:t>»</w:t>
      </w:r>
      <w:r w:rsidR="00B10C8E" w:rsidRPr="006F325D">
        <w:rPr>
          <w:rFonts w:ascii="Times New Roman" w:hAnsi="Times New Roman"/>
          <w:sz w:val="24"/>
          <w:szCs w:val="24"/>
        </w:rPr>
        <w:t xml:space="preserve"> </w:t>
      </w:r>
      <w:r w:rsidR="00D860DC">
        <w:rPr>
          <w:rFonts w:ascii="Times New Roman" w:hAnsi="Times New Roman"/>
          <w:sz w:val="24"/>
          <w:szCs w:val="24"/>
        </w:rPr>
        <w:t>ноябр</w:t>
      </w:r>
      <w:r w:rsidR="00D860DC" w:rsidRPr="006F325D">
        <w:rPr>
          <w:rFonts w:ascii="Times New Roman" w:hAnsi="Times New Roman"/>
          <w:sz w:val="24"/>
          <w:szCs w:val="24"/>
        </w:rPr>
        <w:t xml:space="preserve">я  </w:t>
      </w:r>
      <w:r w:rsidR="00FC4595" w:rsidRPr="006F325D">
        <w:rPr>
          <w:rFonts w:ascii="Times New Roman" w:hAnsi="Times New Roman"/>
          <w:sz w:val="24"/>
          <w:szCs w:val="24"/>
        </w:rPr>
        <w:t>2014</w:t>
      </w:r>
      <w:r w:rsidR="005E3678" w:rsidRPr="006F325D">
        <w:rPr>
          <w:rFonts w:ascii="Times New Roman" w:hAnsi="Times New Roman"/>
          <w:sz w:val="24"/>
          <w:szCs w:val="24"/>
        </w:rPr>
        <w:t xml:space="preserve"> г</w:t>
      </w:r>
      <w:r w:rsidR="002D5273" w:rsidRPr="006F325D">
        <w:rPr>
          <w:rFonts w:ascii="Times New Roman" w:hAnsi="Times New Roman"/>
          <w:sz w:val="24"/>
          <w:szCs w:val="24"/>
        </w:rPr>
        <w:t>ода</w:t>
      </w:r>
      <w:r w:rsidR="005E3678" w:rsidRPr="006F325D">
        <w:rPr>
          <w:rFonts w:ascii="Times New Roman" w:hAnsi="Times New Roman"/>
          <w:sz w:val="24"/>
          <w:szCs w:val="24"/>
        </w:rPr>
        <w:t xml:space="preserve"> в 1</w:t>
      </w:r>
      <w:r w:rsidR="002D5273" w:rsidRPr="006F325D">
        <w:rPr>
          <w:rFonts w:ascii="Times New Roman" w:hAnsi="Times New Roman"/>
          <w:sz w:val="24"/>
          <w:szCs w:val="24"/>
        </w:rPr>
        <w:t>0 часов</w:t>
      </w:r>
      <w:r w:rsidR="005E3678" w:rsidRPr="006F325D">
        <w:rPr>
          <w:rFonts w:ascii="Times New Roman" w:hAnsi="Times New Roman"/>
          <w:sz w:val="24"/>
          <w:szCs w:val="24"/>
        </w:rPr>
        <w:t xml:space="preserve"> 00 мин</w:t>
      </w:r>
      <w:r w:rsidR="00DF34FB" w:rsidRPr="006F325D">
        <w:rPr>
          <w:rFonts w:ascii="Times New Roman" w:hAnsi="Times New Roman"/>
          <w:sz w:val="24"/>
          <w:szCs w:val="24"/>
        </w:rPr>
        <w:t>ут</w:t>
      </w:r>
      <w:r w:rsidR="005E3678" w:rsidRPr="006F325D">
        <w:rPr>
          <w:rFonts w:ascii="Times New Roman" w:hAnsi="Times New Roman"/>
          <w:sz w:val="24"/>
          <w:szCs w:val="24"/>
        </w:rPr>
        <w:t xml:space="preserve"> (</w:t>
      </w:r>
      <w:r w:rsidR="002D5273" w:rsidRPr="006F325D">
        <w:rPr>
          <w:rFonts w:ascii="Times New Roman" w:hAnsi="Times New Roman"/>
          <w:sz w:val="24"/>
          <w:szCs w:val="24"/>
        </w:rPr>
        <w:t>по местному времени</w:t>
      </w:r>
      <w:r w:rsidR="005E3678" w:rsidRPr="006F325D">
        <w:rPr>
          <w:rFonts w:ascii="Times New Roman" w:hAnsi="Times New Roman"/>
          <w:sz w:val="24"/>
          <w:szCs w:val="24"/>
        </w:rPr>
        <w:t>)</w:t>
      </w:r>
      <w:r w:rsidR="002D5273" w:rsidRPr="006F325D">
        <w:rPr>
          <w:b/>
          <w:sz w:val="24"/>
          <w:szCs w:val="24"/>
        </w:rPr>
        <w:t>.</w:t>
      </w:r>
    </w:p>
    <w:p w:rsidR="004D319B" w:rsidRPr="006F325D" w:rsidRDefault="001024CC" w:rsidP="001024C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62181">
        <w:rPr>
          <w:rFonts w:ascii="Times New Roman" w:hAnsi="Times New Roman"/>
          <w:b/>
          <w:sz w:val="24"/>
          <w:szCs w:val="24"/>
        </w:rPr>
        <w:t xml:space="preserve">8. </w:t>
      </w:r>
      <w:r w:rsidR="005E3678" w:rsidRPr="00962181">
        <w:rPr>
          <w:rFonts w:ascii="Times New Roman" w:hAnsi="Times New Roman"/>
          <w:b/>
          <w:sz w:val="24"/>
          <w:szCs w:val="24"/>
        </w:rPr>
        <w:t xml:space="preserve">Место и дата рассмотрения заявок на участие в </w:t>
      </w:r>
      <w:r w:rsidRPr="00962181">
        <w:rPr>
          <w:rFonts w:ascii="Times New Roman" w:hAnsi="Times New Roman"/>
          <w:b/>
          <w:sz w:val="24"/>
          <w:szCs w:val="24"/>
        </w:rPr>
        <w:t>запросе коммерческих предложений и подведении</w:t>
      </w:r>
      <w:r w:rsidR="005E3678" w:rsidRPr="00962181">
        <w:rPr>
          <w:rFonts w:ascii="Times New Roman" w:hAnsi="Times New Roman"/>
          <w:b/>
          <w:sz w:val="24"/>
          <w:szCs w:val="24"/>
        </w:rPr>
        <w:t xml:space="preserve"> итогов</w:t>
      </w:r>
      <w:r w:rsidR="005E3678" w:rsidRPr="00962181">
        <w:rPr>
          <w:rFonts w:ascii="Times New Roman" w:hAnsi="Times New Roman"/>
          <w:b/>
          <w:bCs/>
          <w:sz w:val="24"/>
          <w:szCs w:val="24"/>
        </w:rPr>
        <w:t>:</w:t>
      </w:r>
      <w:r w:rsidR="005E3678" w:rsidRPr="00962181">
        <w:rPr>
          <w:rFonts w:ascii="Times New Roman" w:hAnsi="Times New Roman"/>
          <w:sz w:val="24"/>
          <w:szCs w:val="24"/>
        </w:rPr>
        <w:t xml:space="preserve"> </w:t>
      </w:r>
      <w:r w:rsidR="002D5273" w:rsidRPr="00962181">
        <w:rPr>
          <w:rFonts w:ascii="Times New Roman" w:hAnsi="Times New Roman"/>
          <w:sz w:val="24"/>
          <w:szCs w:val="24"/>
        </w:rPr>
        <w:t xml:space="preserve">628011, Россия, Тюменская область, Ханты-Мансийский автономный округ – Югра, город Ханты-Мансийск, улица Студенческая, дом 29, </w:t>
      </w:r>
      <w:r w:rsidR="002D5273" w:rsidRPr="00962181">
        <w:rPr>
          <w:rFonts w:ascii="Times New Roman" w:hAnsi="Times New Roman"/>
          <w:bCs/>
          <w:sz w:val="24"/>
          <w:szCs w:val="24"/>
        </w:rPr>
        <w:t>кабинет № 328</w:t>
      </w:r>
      <w:r w:rsidR="002D5273" w:rsidRPr="006F325D">
        <w:rPr>
          <w:rFonts w:ascii="Times New Roman" w:hAnsi="Times New Roman"/>
          <w:bCs/>
          <w:sz w:val="24"/>
          <w:szCs w:val="24"/>
        </w:rPr>
        <w:t>,</w:t>
      </w:r>
      <w:r w:rsidR="004D319B" w:rsidRPr="006F325D">
        <w:rPr>
          <w:rFonts w:ascii="Times New Roman" w:hAnsi="Times New Roman"/>
          <w:sz w:val="24"/>
          <w:szCs w:val="24"/>
        </w:rPr>
        <w:t xml:space="preserve"> </w:t>
      </w:r>
      <w:r w:rsidR="00DE70BF" w:rsidRPr="006F325D">
        <w:rPr>
          <w:rFonts w:ascii="Times New Roman" w:hAnsi="Times New Roman"/>
          <w:sz w:val="24"/>
          <w:szCs w:val="24"/>
        </w:rPr>
        <w:t>«</w:t>
      </w:r>
      <w:r w:rsidR="00D860DC" w:rsidRPr="006F325D">
        <w:rPr>
          <w:rFonts w:ascii="Times New Roman" w:hAnsi="Times New Roman"/>
          <w:sz w:val="24"/>
          <w:szCs w:val="24"/>
        </w:rPr>
        <w:t>1</w:t>
      </w:r>
      <w:r w:rsidR="00D860DC">
        <w:rPr>
          <w:rFonts w:ascii="Times New Roman" w:hAnsi="Times New Roman"/>
          <w:sz w:val="24"/>
          <w:szCs w:val="24"/>
        </w:rPr>
        <w:t>1</w:t>
      </w:r>
      <w:r w:rsidR="00B10C8E" w:rsidRPr="006F325D">
        <w:rPr>
          <w:rFonts w:ascii="Times New Roman" w:hAnsi="Times New Roman"/>
          <w:sz w:val="24"/>
          <w:szCs w:val="24"/>
        </w:rPr>
        <w:t xml:space="preserve">» </w:t>
      </w:r>
      <w:r w:rsidR="00D860DC">
        <w:rPr>
          <w:rFonts w:ascii="Times New Roman" w:hAnsi="Times New Roman"/>
          <w:sz w:val="24"/>
          <w:szCs w:val="24"/>
        </w:rPr>
        <w:t>ноябр</w:t>
      </w:r>
      <w:r w:rsidR="00D860DC" w:rsidRPr="006F325D">
        <w:rPr>
          <w:rFonts w:ascii="Times New Roman" w:hAnsi="Times New Roman"/>
          <w:sz w:val="24"/>
          <w:szCs w:val="24"/>
        </w:rPr>
        <w:t xml:space="preserve">я </w:t>
      </w:r>
      <w:r w:rsidR="00FC4595" w:rsidRPr="006F325D">
        <w:rPr>
          <w:rFonts w:ascii="Times New Roman" w:hAnsi="Times New Roman"/>
          <w:sz w:val="24"/>
          <w:szCs w:val="24"/>
        </w:rPr>
        <w:t>2014</w:t>
      </w:r>
      <w:r w:rsidR="004D319B" w:rsidRPr="006F325D">
        <w:rPr>
          <w:rFonts w:ascii="Times New Roman" w:hAnsi="Times New Roman"/>
          <w:sz w:val="24"/>
          <w:szCs w:val="24"/>
        </w:rPr>
        <w:t xml:space="preserve"> года</w:t>
      </w:r>
      <w:r w:rsidR="004D319B" w:rsidRPr="006F325D">
        <w:rPr>
          <w:b/>
          <w:sz w:val="24"/>
          <w:szCs w:val="24"/>
        </w:rPr>
        <w:t>.</w:t>
      </w:r>
    </w:p>
    <w:p w:rsidR="003834BD" w:rsidRPr="00E72C5A" w:rsidRDefault="00C235BC" w:rsidP="003834BD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E72C5A">
        <w:rPr>
          <w:rFonts w:ascii="Times New Roman" w:hAnsi="Times New Roman"/>
          <w:b/>
          <w:sz w:val="24"/>
          <w:szCs w:val="24"/>
          <w:lang w:eastAsia="ru-RU"/>
        </w:rPr>
        <w:t>9.</w:t>
      </w:r>
      <w:r w:rsidRPr="00E72C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34BD" w:rsidRPr="00E72C5A">
        <w:rPr>
          <w:rFonts w:ascii="Times New Roman" w:hAnsi="Times New Roman"/>
          <w:sz w:val="24"/>
          <w:szCs w:val="24"/>
        </w:rPr>
        <w:t>Уведомляем Вас, что:</w:t>
      </w:r>
    </w:p>
    <w:p w:rsidR="005F0ECC" w:rsidRPr="00E72C5A" w:rsidRDefault="003834BD" w:rsidP="005F0E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C5A">
        <w:rPr>
          <w:rFonts w:ascii="Times New Roman" w:hAnsi="Times New Roman"/>
          <w:sz w:val="24"/>
          <w:szCs w:val="24"/>
        </w:rPr>
        <w:t xml:space="preserve">Запрос коммерческих предложений не является торгами и не подпадает под регулирование ст.ст. 447-449 Гражданского кодекса Российской Федерации, также не является публичным конкурсом и не регулируется статьями 1057–1061 части второй Гражданского кодекса Российской Федерации. Таким образом, процедура запроса коммерческих предложений не накладывает на Заказчика соответствующего объема гражданско-правовых обязательств. Заказчик не обязан каким-либо образом представлять обоснование или мотивировать свои действия (бездействие). </w:t>
      </w:r>
      <w:r w:rsidR="005F0ECC" w:rsidRPr="00E72C5A">
        <w:rPr>
          <w:rFonts w:ascii="Times New Roman" w:hAnsi="Times New Roman"/>
          <w:sz w:val="24"/>
          <w:szCs w:val="24"/>
          <w:lang w:eastAsia="ru-RU"/>
        </w:rPr>
        <w:t>Заказчик имеет право в любое время и по любой причине прекратить процедуру открытого запроса коммерческих предложений и отказаться от всех полученных предложений, не неся при этом никакой ответственности перед участниками.</w:t>
      </w:r>
    </w:p>
    <w:p w:rsidR="003834BD" w:rsidRPr="00E72C5A" w:rsidRDefault="003834BD" w:rsidP="003834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C5A">
        <w:rPr>
          <w:rFonts w:ascii="Times New Roman" w:hAnsi="Times New Roman"/>
          <w:sz w:val="24"/>
          <w:szCs w:val="24"/>
        </w:rPr>
        <w:t>Право подписывать коммерческое предложение имеет руководитель юридического лица, который вправе действовать от имени юридического лица в соответствии с его учредительными документами без доверенности; физические лица, в том числе индивидуальные предприниматели, либо представители юридических лиц, физических лиц (индивидуальных предпринимателей) на основании доверенности, подписанной руководителем юридического лица или нотариально заверенной (для физических лиц и индивидуальных предпринимателей).</w:t>
      </w:r>
      <w:proofErr w:type="gramEnd"/>
      <w:r w:rsidRPr="00E72C5A">
        <w:rPr>
          <w:rFonts w:ascii="Times New Roman" w:hAnsi="Times New Roman"/>
          <w:sz w:val="24"/>
          <w:szCs w:val="24"/>
        </w:rPr>
        <w:t xml:space="preserve"> Во втором случае в составе коммерческого предложения, необходимо представить оригинал или нотариально заверенную копию данной доверенности.</w:t>
      </w:r>
    </w:p>
    <w:p w:rsidR="003834BD" w:rsidRPr="00E72C5A" w:rsidRDefault="003834BD" w:rsidP="003834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2C5A">
        <w:rPr>
          <w:rFonts w:ascii="Times New Roman" w:hAnsi="Times New Roman"/>
          <w:sz w:val="24"/>
          <w:szCs w:val="24"/>
        </w:rPr>
        <w:t xml:space="preserve">Договор с победителем запроса </w:t>
      </w:r>
      <w:r w:rsidR="005F0ECC" w:rsidRPr="00E72C5A">
        <w:rPr>
          <w:rFonts w:ascii="Times New Roman" w:hAnsi="Times New Roman"/>
          <w:sz w:val="24"/>
          <w:szCs w:val="24"/>
        </w:rPr>
        <w:t xml:space="preserve">коммерческих предложений </w:t>
      </w:r>
      <w:r w:rsidRPr="00E72C5A">
        <w:rPr>
          <w:rFonts w:ascii="Times New Roman" w:hAnsi="Times New Roman"/>
          <w:sz w:val="24"/>
          <w:szCs w:val="24"/>
        </w:rPr>
        <w:t xml:space="preserve">будет заключен согласно прилагаемому </w:t>
      </w:r>
      <w:r w:rsidR="005F0ECC" w:rsidRPr="00E72C5A">
        <w:rPr>
          <w:rFonts w:ascii="Times New Roman" w:hAnsi="Times New Roman"/>
          <w:sz w:val="24"/>
          <w:szCs w:val="24"/>
        </w:rPr>
        <w:t xml:space="preserve">проекту договора в составе документации (Раздел </w:t>
      </w:r>
      <w:r w:rsidR="005F0ECC" w:rsidRPr="00E72C5A">
        <w:rPr>
          <w:rFonts w:ascii="Times New Roman" w:hAnsi="Times New Roman"/>
          <w:sz w:val="24"/>
          <w:szCs w:val="24"/>
          <w:lang w:val="en-US"/>
        </w:rPr>
        <w:t>IV</w:t>
      </w:r>
      <w:r w:rsidR="005F0ECC" w:rsidRPr="00E72C5A">
        <w:rPr>
          <w:rFonts w:ascii="Times New Roman" w:hAnsi="Times New Roman"/>
          <w:sz w:val="24"/>
          <w:szCs w:val="24"/>
        </w:rPr>
        <w:t>)</w:t>
      </w:r>
      <w:r w:rsidR="00FC4595">
        <w:rPr>
          <w:rFonts w:ascii="Times New Roman" w:hAnsi="Times New Roman"/>
          <w:sz w:val="24"/>
          <w:szCs w:val="24"/>
        </w:rPr>
        <w:t>.</w:t>
      </w:r>
    </w:p>
    <w:sectPr w:rsidR="003834BD" w:rsidRPr="00E72C5A" w:rsidSect="001024CC">
      <w:footerReference w:type="first" r:id="rId12"/>
      <w:pgSz w:w="11906" w:h="16838"/>
      <w:pgMar w:top="426" w:right="850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00" w:rsidRDefault="000F1100" w:rsidP="00C05085">
      <w:pPr>
        <w:spacing w:after="0" w:line="240" w:lineRule="auto"/>
      </w:pPr>
      <w:r>
        <w:separator/>
      </w:r>
    </w:p>
  </w:endnote>
  <w:endnote w:type="continuationSeparator" w:id="0">
    <w:p w:rsidR="000F1100" w:rsidRDefault="000F1100" w:rsidP="00C0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7E" w:rsidRPr="00EF3D7E" w:rsidRDefault="00EF3D7E">
    <w:pPr>
      <w:pStyle w:val="a5"/>
      <w:jc w:val="right"/>
      <w:rPr>
        <w:rFonts w:ascii="Times New Roman" w:hAnsi="Times New Roman"/>
        <w:sz w:val="20"/>
        <w:szCs w:val="20"/>
      </w:rPr>
    </w:pPr>
    <w:r w:rsidRPr="00EF3D7E">
      <w:rPr>
        <w:rFonts w:ascii="Times New Roman" w:hAnsi="Times New Roman"/>
        <w:sz w:val="20"/>
        <w:szCs w:val="20"/>
      </w:rPr>
      <w:fldChar w:fldCharType="begin"/>
    </w:r>
    <w:r w:rsidRPr="00EF3D7E">
      <w:rPr>
        <w:rFonts w:ascii="Times New Roman" w:hAnsi="Times New Roman"/>
        <w:sz w:val="20"/>
        <w:szCs w:val="20"/>
      </w:rPr>
      <w:instrText xml:space="preserve"> PAGE   \* MERGEFORMAT </w:instrText>
    </w:r>
    <w:r w:rsidRPr="00EF3D7E">
      <w:rPr>
        <w:rFonts w:ascii="Times New Roman" w:hAnsi="Times New Roman"/>
        <w:sz w:val="20"/>
        <w:szCs w:val="20"/>
      </w:rPr>
      <w:fldChar w:fldCharType="separate"/>
    </w:r>
    <w:r w:rsidR="00A457AD">
      <w:rPr>
        <w:rFonts w:ascii="Times New Roman" w:hAnsi="Times New Roman"/>
        <w:noProof/>
        <w:sz w:val="20"/>
        <w:szCs w:val="20"/>
      </w:rPr>
      <w:t>1</w:t>
    </w:r>
    <w:r w:rsidRPr="00EF3D7E">
      <w:rPr>
        <w:rFonts w:ascii="Times New Roman" w:hAnsi="Times New Roman"/>
        <w:sz w:val="20"/>
        <w:szCs w:val="20"/>
      </w:rPr>
      <w:fldChar w:fldCharType="end"/>
    </w:r>
  </w:p>
  <w:p w:rsidR="00EF3D7E" w:rsidRDefault="00EF3D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00" w:rsidRDefault="000F1100" w:rsidP="00C05085">
      <w:pPr>
        <w:spacing w:after="0" w:line="240" w:lineRule="auto"/>
      </w:pPr>
      <w:r>
        <w:separator/>
      </w:r>
    </w:p>
  </w:footnote>
  <w:footnote w:type="continuationSeparator" w:id="0">
    <w:p w:rsidR="000F1100" w:rsidRDefault="000F1100" w:rsidP="00C0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77B"/>
    <w:multiLevelType w:val="hybridMultilevel"/>
    <w:tmpl w:val="739C8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C22BEF"/>
    <w:multiLevelType w:val="hybridMultilevel"/>
    <w:tmpl w:val="4B42702A"/>
    <w:lvl w:ilvl="0" w:tplc="9AC278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C2D33"/>
    <w:multiLevelType w:val="hybridMultilevel"/>
    <w:tmpl w:val="0138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3506A1"/>
    <w:multiLevelType w:val="hybridMultilevel"/>
    <w:tmpl w:val="22C672FC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B49B5"/>
    <w:multiLevelType w:val="hybridMultilevel"/>
    <w:tmpl w:val="B636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84966"/>
    <w:multiLevelType w:val="multilevel"/>
    <w:tmpl w:val="3FAE78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F4C85"/>
    <w:multiLevelType w:val="hybridMultilevel"/>
    <w:tmpl w:val="F83223F2"/>
    <w:lvl w:ilvl="0" w:tplc="8A30D1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0C7360"/>
    <w:multiLevelType w:val="hybridMultilevel"/>
    <w:tmpl w:val="DE889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546748"/>
    <w:multiLevelType w:val="hybridMultilevel"/>
    <w:tmpl w:val="40FC9378"/>
    <w:lvl w:ilvl="0" w:tplc="8CC84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610750"/>
    <w:multiLevelType w:val="multilevel"/>
    <w:tmpl w:val="AA4A6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71C67FB1"/>
    <w:multiLevelType w:val="hybridMultilevel"/>
    <w:tmpl w:val="0138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B5B"/>
    <w:rsid w:val="00004BA6"/>
    <w:rsid w:val="00082A06"/>
    <w:rsid w:val="000D0AF8"/>
    <w:rsid w:val="000F1100"/>
    <w:rsid w:val="001008D3"/>
    <w:rsid w:val="001024CC"/>
    <w:rsid w:val="00112DBE"/>
    <w:rsid w:val="00135920"/>
    <w:rsid w:val="00135AE5"/>
    <w:rsid w:val="001601DC"/>
    <w:rsid w:val="00191AA9"/>
    <w:rsid w:val="00193BD6"/>
    <w:rsid w:val="001A0605"/>
    <w:rsid w:val="001B7311"/>
    <w:rsid w:val="001D3FF7"/>
    <w:rsid w:val="0020528D"/>
    <w:rsid w:val="00236031"/>
    <w:rsid w:val="002920F1"/>
    <w:rsid w:val="002D21E7"/>
    <w:rsid w:val="002D5273"/>
    <w:rsid w:val="002F7F3B"/>
    <w:rsid w:val="00306263"/>
    <w:rsid w:val="00321B1B"/>
    <w:rsid w:val="00323CC1"/>
    <w:rsid w:val="003279AA"/>
    <w:rsid w:val="003834BD"/>
    <w:rsid w:val="00384289"/>
    <w:rsid w:val="00394EBB"/>
    <w:rsid w:val="003A3C47"/>
    <w:rsid w:val="003B0B5B"/>
    <w:rsid w:val="003B75BF"/>
    <w:rsid w:val="003D3391"/>
    <w:rsid w:val="003D4CBF"/>
    <w:rsid w:val="003D72E9"/>
    <w:rsid w:val="003E0FDA"/>
    <w:rsid w:val="003F5B18"/>
    <w:rsid w:val="0041121A"/>
    <w:rsid w:val="0043226B"/>
    <w:rsid w:val="0043352D"/>
    <w:rsid w:val="00441039"/>
    <w:rsid w:val="004503D4"/>
    <w:rsid w:val="00492BF6"/>
    <w:rsid w:val="004B2CBC"/>
    <w:rsid w:val="004B3B55"/>
    <w:rsid w:val="004B7A69"/>
    <w:rsid w:val="004D319B"/>
    <w:rsid w:val="00527A92"/>
    <w:rsid w:val="00544727"/>
    <w:rsid w:val="0055288A"/>
    <w:rsid w:val="005B610E"/>
    <w:rsid w:val="005B725E"/>
    <w:rsid w:val="005D72E3"/>
    <w:rsid w:val="005E3678"/>
    <w:rsid w:val="005F0ECC"/>
    <w:rsid w:val="005F4677"/>
    <w:rsid w:val="006031C0"/>
    <w:rsid w:val="00606D59"/>
    <w:rsid w:val="006329EF"/>
    <w:rsid w:val="00641EC0"/>
    <w:rsid w:val="00671BAC"/>
    <w:rsid w:val="006A0F95"/>
    <w:rsid w:val="006F325D"/>
    <w:rsid w:val="00707972"/>
    <w:rsid w:val="00721E44"/>
    <w:rsid w:val="007307C7"/>
    <w:rsid w:val="0074763F"/>
    <w:rsid w:val="00773846"/>
    <w:rsid w:val="007B6A45"/>
    <w:rsid w:val="007F4DB8"/>
    <w:rsid w:val="00801762"/>
    <w:rsid w:val="00801FF0"/>
    <w:rsid w:val="00832197"/>
    <w:rsid w:val="00842D9D"/>
    <w:rsid w:val="008A375F"/>
    <w:rsid w:val="009015D9"/>
    <w:rsid w:val="00940888"/>
    <w:rsid w:val="00940AFE"/>
    <w:rsid w:val="00962181"/>
    <w:rsid w:val="00964F40"/>
    <w:rsid w:val="0099471C"/>
    <w:rsid w:val="009E0F40"/>
    <w:rsid w:val="009E60DA"/>
    <w:rsid w:val="009F5E0D"/>
    <w:rsid w:val="00A3523A"/>
    <w:rsid w:val="00A431D2"/>
    <w:rsid w:val="00A457AD"/>
    <w:rsid w:val="00A479F9"/>
    <w:rsid w:val="00A82484"/>
    <w:rsid w:val="00AD0FAD"/>
    <w:rsid w:val="00AD67F4"/>
    <w:rsid w:val="00AE2807"/>
    <w:rsid w:val="00B10C8E"/>
    <w:rsid w:val="00B46D46"/>
    <w:rsid w:val="00B554CA"/>
    <w:rsid w:val="00B73FDA"/>
    <w:rsid w:val="00B91AEA"/>
    <w:rsid w:val="00BA049D"/>
    <w:rsid w:val="00BA5413"/>
    <w:rsid w:val="00BD68BE"/>
    <w:rsid w:val="00C01B90"/>
    <w:rsid w:val="00C030D5"/>
    <w:rsid w:val="00C05085"/>
    <w:rsid w:val="00C235BC"/>
    <w:rsid w:val="00C26B46"/>
    <w:rsid w:val="00C340F8"/>
    <w:rsid w:val="00C81AAA"/>
    <w:rsid w:val="00CB3D89"/>
    <w:rsid w:val="00CE191E"/>
    <w:rsid w:val="00D268F9"/>
    <w:rsid w:val="00D860DC"/>
    <w:rsid w:val="00D87FA7"/>
    <w:rsid w:val="00DA649F"/>
    <w:rsid w:val="00DC05D9"/>
    <w:rsid w:val="00DD2663"/>
    <w:rsid w:val="00DE2D26"/>
    <w:rsid w:val="00DE70BF"/>
    <w:rsid w:val="00DF34FB"/>
    <w:rsid w:val="00E16624"/>
    <w:rsid w:val="00E34057"/>
    <w:rsid w:val="00E40AB4"/>
    <w:rsid w:val="00E72C5A"/>
    <w:rsid w:val="00E75A5E"/>
    <w:rsid w:val="00E76200"/>
    <w:rsid w:val="00EA4ED8"/>
    <w:rsid w:val="00EB4F64"/>
    <w:rsid w:val="00ED6AC3"/>
    <w:rsid w:val="00EF30FF"/>
    <w:rsid w:val="00EF3D7E"/>
    <w:rsid w:val="00F01126"/>
    <w:rsid w:val="00F06257"/>
    <w:rsid w:val="00F2549E"/>
    <w:rsid w:val="00F37181"/>
    <w:rsid w:val="00F44DC4"/>
    <w:rsid w:val="00F47EA0"/>
    <w:rsid w:val="00F527FA"/>
    <w:rsid w:val="00FB0905"/>
    <w:rsid w:val="00FC3AEF"/>
    <w:rsid w:val="00FC4595"/>
    <w:rsid w:val="00FE2717"/>
    <w:rsid w:val="00FE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15D9"/>
    <w:pPr>
      <w:ind w:left="720"/>
      <w:contextualSpacing/>
    </w:pPr>
  </w:style>
  <w:style w:type="character" w:styleId="a4">
    <w:name w:val="Hyperlink"/>
    <w:basedOn w:val="a0"/>
    <w:rsid w:val="009015D9"/>
    <w:rPr>
      <w:rFonts w:cs="Times New Roman"/>
      <w:color w:val="0000FF"/>
      <w:u w:val="single"/>
    </w:rPr>
  </w:style>
  <w:style w:type="paragraph" w:customStyle="1" w:styleId="DocumentTitle">
    <w:name w:val="*Document Title"/>
    <w:basedOn w:val="a5"/>
    <w:uiPriority w:val="99"/>
    <w:rsid w:val="00AE2807"/>
    <w:pPr>
      <w:tabs>
        <w:tab w:val="clear" w:pos="4677"/>
        <w:tab w:val="clear" w:pos="9355"/>
      </w:tabs>
      <w:spacing w:after="120"/>
      <w:jc w:val="center"/>
    </w:pPr>
    <w:rPr>
      <w:rFonts w:ascii="Times New Roman" w:hAnsi="Times New Roman"/>
      <w:b/>
      <w:smallCaps/>
      <w:noProof/>
      <w:sz w:val="32"/>
      <w:szCs w:val="20"/>
      <w:lang w:val="en-US"/>
    </w:rPr>
  </w:style>
  <w:style w:type="paragraph" w:styleId="a5">
    <w:name w:val="footer"/>
    <w:basedOn w:val="a"/>
    <w:link w:val="a6"/>
    <w:uiPriority w:val="99"/>
    <w:rsid w:val="00AE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E2807"/>
    <w:rPr>
      <w:rFonts w:cs="Times New Roman"/>
    </w:rPr>
  </w:style>
  <w:style w:type="character" w:customStyle="1" w:styleId="1">
    <w:name w:val="Текст выноски Знак1"/>
    <w:basedOn w:val="a0"/>
    <w:link w:val="a7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a7">
    <w:name w:val="Balloon Text"/>
    <w:basedOn w:val="a"/>
    <w:link w:val="1"/>
    <w:uiPriority w:val="99"/>
    <w:semiHidden/>
    <w:rsid w:val="007B6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выноски Знак15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4">
    <w:name w:val="Текст выноски Знак14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выноски Знак13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2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1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0">
    <w:name w:val="Текст выноски Знак10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9">
    <w:name w:val="Текст выноски Знак9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8">
    <w:name w:val="Текст выноски Знак8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7">
    <w:name w:val="Текст выноски Знак7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6">
    <w:name w:val="Текст выноски Знак6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5">
    <w:name w:val="Текст выноски Знак5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4">
    <w:name w:val="Текст выноски Знак4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3">
    <w:name w:val="Текст выноски Знак3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2">
    <w:name w:val="Текст выноски Знак2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a0"/>
    <w:uiPriority w:val="99"/>
    <w:semiHidden/>
    <w:rPr>
      <w:rFonts w:ascii="Tahoma" w:hAnsi="Tahoma" w:cs="Tahoma"/>
      <w:sz w:val="16"/>
      <w:szCs w:val="16"/>
      <w:lang w:val="ru-RU"/>
    </w:rPr>
  </w:style>
  <w:style w:type="character" w:customStyle="1" w:styleId="BalloonTextChar12">
    <w:name w:val="Balloon Text Char12"/>
    <w:basedOn w:val="a0"/>
    <w:uiPriority w:val="99"/>
    <w:semiHidden/>
    <w:rPr>
      <w:rFonts w:ascii="Tahoma" w:hAnsi="Tahoma" w:cs="Tahoma"/>
      <w:sz w:val="16"/>
      <w:szCs w:val="16"/>
      <w:lang w:val="ru-RU"/>
    </w:rPr>
  </w:style>
  <w:style w:type="character" w:customStyle="1" w:styleId="BalloonTextChar11">
    <w:name w:val="Balloon Text Char11"/>
    <w:basedOn w:val="a0"/>
    <w:uiPriority w:val="99"/>
    <w:semiHidden/>
    <w:rPr>
      <w:rFonts w:ascii="Tahom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C050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05085"/>
    <w:rPr>
      <w:rFonts w:cs="Times New Roman"/>
      <w:lang w:eastAsia="en-US"/>
    </w:rPr>
  </w:style>
  <w:style w:type="paragraph" w:styleId="ab">
    <w:name w:val="Body Text"/>
    <w:aliases w:val="contents,Body Text Russian,Основной текст Знак Знак,NoticeText-List,Основной текст1"/>
    <w:basedOn w:val="a"/>
    <w:link w:val="ac"/>
    <w:uiPriority w:val="99"/>
    <w:semiHidden/>
    <w:rsid w:val="005E3678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aliases w:val="contents Знак,Body Text Russian Знак,Основной текст Знак Знак Знак,NoticeText-List Знак,Основной текст1 Знак"/>
    <w:basedOn w:val="a0"/>
    <w:link w:val="ab"/>
    <w:uiPriority w:val="99"/>
    <w:semiHidden/>
    <w:locked/>
    <w:rsid w:val="005E3678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5E3678"/>
    <w:pPr>
      <w:widowControl w:val="0"/>
      <w:spacing w:before="120" w:after="120"/>
      <w:ind w:firstLine="567"/>
      <w:jc w:val="both"/>
    </w:pPr>
    <w:rPr>
      <w:rFonts w:ascii="Times New Roman" w:hAnsi="Times New Roman" w:cs="Times New Roman"/>
      <w:sz w:val="24"/>
    </w:rPr>
  </w:style>
  <w:style w:type="paragraph" w:customStyle="1" w:styleId="Times12">
    <w:name w:val="Times 12"/>
    <w:basedOn w:val="a"/>
    <w:uiPriority w:val="34"/>
    <w:qFormat/>
    <w:rsid w:val="005E367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bCs/>
      <w:sz w:val="24"/>
      <w:lang w:eastAsia="ru-RU"/>
    </w:rPr>
  </w:style>
  <w:style w:type="paragraph" w:customStyle="1" w:styleId="30">
    <w:name w:val="Стиль3"/>
    <w:basedOn w:val="20"/>
    <w:rsid w:val="00441039"/>
    <w:pPr>
      <w:widowControl w:val="0"/>
      <w:tabs>
        <w:tab w:val="num" w:pos="788"/>
      </w:tabs>
      <w:adjustRightInd w:val="0"/>
      <w:spacing w:after="0" w:line="240" w:lineRule="auto"/>
      <w:ind w:left="561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4103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41039"/>
    <w:rPr>
      <w:rFonts w:cs="Times New Roman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842D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2D9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42D9D"/>
    <w:rPr>
      <w:rFonts w:cs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2D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42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achenkoAV@ipotekaugra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otekaugr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2b-cen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otekaug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Links>
    <vt:vector size="30" baseType="variant">
      <vt:variant>
        <vt:i4>7471203</vt:i4>
      </vt:variant>
      <vt:variant>
        <vt:i4>12</vt:i4>
      </vt:variant>
      <vt:variant>
        <vt:i4>0</vt:i4>
      </vt:variant>
      <vt:variant>
        <vt:i4>5</vt:i4>
      </vt:variant>
      <vt:variant>
        <vt:lpwstr>http://www.ipotekaugra.ru/</vt:lpwstr>
      </vt:variant>
      <vt:variant>
        <vt:lpwstr/>
      </vt:variant>
      <vt:variant>
        <vt:i4>1572958</vt:i4>
      </vt:variant>
      <vt:variant>
        <vt:i4>9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http://www.ipotekaugra.ru/</vt:lpwstr>
      </vt:variant>
      <vt:variant>
        <vt:lpwstr/>
      </vt:variant>
      <vt:variant>
        <vt:i4>1572958</vt:i4>
      </vt:variant>
      <vt:variant>
        <vt:i4>3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1966123</vt:i4>
      </vt:variant>
      <vt:variant>
        <vt:i4>0</vt:i4>
      </vt:variant>
      <vt:variant>
        <vt:i4>0</vt:i4>
      </vt:variant>
      <vt:variant>
        <vt:i4>5</vt:i4>
      </vt:variant>
      <vt:variant>
        <vt:lpwstr>mailto:TkachenkoAV@ipotekaugra.ru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TkachenkoAV</dc:creator>
  <cp:lastModifiedBy>BosyakAS</cp:lastModifiedBy>
  <cp:revision>2</cp:revision>
  <cp:lastPrinted>2014-02-26T08:33:00Z</cp:lastPrinted>
  <dcterms:created xsi:type="dcterms:W3CDTF">2014-10-27T04:18:00Z</dcterms:created>
  <dcterms:modified xsi:type="dcterms:W3CDTF">2014-10-27T04:18:00Z</dcterms:modified>
</cp:coreProperties>
</file>